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B399" w14:textId="20DE2E7C" w:rsidR="00C43CBF" w:rsidRDefault="00022996" w:rsidP="000D4807">
      <w:pPr>
        <w:spacing w:after="0" w:line="276" w:lineRule="auto"/>
        <w:ind w:firstLine="567"/>
        <w:jc w:val="center"/>
        <w:rPr>
          <w:rFonts w:ascii="Arial" w:eastAsia="Calibri" w:hAnsi="Arial" w:cs="Arial"/>
          <w:b/>
          <w:sz w:val="24"/>
          <w:szCs w:val="24"/>
          <w:lang w:val="en-US"/>
        </w:rPr>
      </w:pPr>
      <w:r w:rsidRPr="00123EA4">
        <w:rPr>
          <w:rFonts w:ascii="Arial" w:eastAsia="Calibri" w:hAnsi="Arial" w:cs="Arial"/>
          <w:b/>
          <w:sz w:val="24"/>
          <w:szCs w:val="24"/>
          <w:lang w:val="en-US"/>
        </w:rPr>
        <w:t>Rules of p</w:t>
      </w:r>
      <w:r w:rsidR="00560DC6" w:rsidRPr="00123EA4">
        <w:rPr>
          <w:rFonts w:ascii="Arial" w:eastAsia="Calibri" w:hAnsi="Arial" w:cs="Arial"/>
          <w:b/>
          <w:sz w:val="24"/>
          <w:szCs w:val="24"/>
          <w:lang w:val="en-US"/>
        </w:rPr>
        <w:t>rocedure of the Committee of Plenipotentiaries</w:t>
      </w:r>
      <w:r w:rsidR="000D4807">
        <w:rPr>
          <w:rFonts w:ascii="Arial" w:eastAsia="Calibri" w:hAnsi="Arial" w:cs="Arial"/>
          <w:b/>
          <w:sz w:val="24"/>
          <w:szCs w:val="24"/>
          <w:lang w:val="en-US"/>
        </w:rPr>
        <w:br/>
      </w:r>
      <w:r w:rsidR="00560DC6" w:rsidRPr="00123EA4">
        <w:rPr>
          <w:rFonts w:ascii="Arial" w:eastAsia="Calibri" w:hAnsi="Arial" w:cs="Arial"/>
          <w:b/>
          <w:sz w:val="24"/>
          <w:szCs w:val="24"/>
          <w:lang w:val="en-US"/>
        </w:rPr>
        <w:t>of the Governments of the Member States</w:t>
      </w:r>
      <w:r w:rsidR="000D4807">
        <w:rPr>
          <w:rFonts w:ascii="Arial" w:eastAsia="Calibri" w:hAnsi="Arial" w:cs="Arial"/>
          <w:b/>
          <w:sz w:val="24"/>
          <w:szCs w:val="24"/>
          <w:lang w:val="en-US"/>
        </w:rPr>
        <w:br/>
      </w:r>
      <w:r w:rsidR="00560DC6" w:rsidRPr="00123EA4">
        <w:rPr>
          <w:rFonts w:ascii="Arial" w:eastAsia="Calibri" w:hAnsi="Arial" w:cs="Arial"/>
          <w:b/>
          <w:sz w:val="24"/>
          <w:szCs w:val="24"/>
          <w:lang w:val="en-US"/>
        </w:rPr>
        <w:t>of the Joint Institute for Nuclear Research</w:t>
      </w:r>
    </w:p>
    <w:p w14:paraId="15A6A910" w14:textId="77777777" w:rsidR="00BE4E44" w:rsidRDefault="00BE4E44" w:rsidP="000D4807">
      <w:pPr>
        <w:spacing w:after="0" w:line="276" w:lineRule="auto"/>
        <w:ind w:firstLine="567"/>
        <w:jc w:val="center"/>
        <w:rPr>
          <w:rFonts w:ascii="Arial" w:eastAsia="Calibri" w:hAnsi="Arial" w:cs="Arial"/>
          <w:b/>
          <w:sz w:val="24"/>
          <w:szCs w:val="24"/>
          <w:lang w:val="en-US"/>
        </w:rPr>
      </w:pPr>
    </w:p>
    <w:tbl>
      <w:tblPr>
        <w:tblW w:w="0" w:type="auto"/>
        <w:tblLook w:val="04A0" w:firstRow="1" w:lastRow="0" w:firstColumn="1" w:lastColumn="0" w:noHBand="0" w:noVBand="1"/>
      </w:tblPr>
      <w:tblGrid>
        <w:gridCol w:w="4954"/>
        <w:gridCol w:w="4956"/>
      </w:tblGrid>
      <w:tr w:rsidR="00BE4E44" w:rsidRPr="005012A1" w14:paraId="660C90B4" w14:textId="77777777" w:rsidTr="00B71F66">
        <w:tc>
          <w:tcPr>
            <w:tcW w:w="4954" w:type="dxa"/>
          </w:tcPr>
          <w:p w14:paraId="495D92C6" w14:textId="77777777" w:rsidR="00BE4E44" w:rsidRPr="005012A1" w:rsidRDefault="00BE4E44" w:rsidP="00B71F66">
            <w:pPr>
              <w:rPr>
                <w:rFonts w:ascii="Arial" w:hAnsi="Arial" w:cs="Arial"/>
                <w:lang w:val="en-US"/>
              </w:rPr>
            </w:pPr>
          </w:p>
        </w:tc>
        <w:tc>
          <w:tcPr>
            <w:tcW w:w="4956" w:type="dxa"/>
          </w:tcPr>
          <w:p w14:paraId="25D48C06" w14:textId="77777777" w:rsidR="00BE4E44" w:rsidRPr="005012A1" w:rsidRDefault="00BE4E44" w:rsidP="00B71F66">
            <w:pPr>
              <w:spacing w:after="0" w:line="240" w:lineRule="auto"/>
              <w:ind w:right="51"/>
              <w:jc w:val="both"/>
              <w:rPr>
                <w:rFonts w:ascii="Arial" w:hAnsi="Arial" w:cs="Arial"/>
                <w:lang w:val="en-US"/>
              </w:rPr>
            </w:pPr>
            <w:r w:rsidRPr="002432DC">
              <w:rPr>
                <w:rFonts w:ascii="Arial" w:hAnsi="Arial" w:cs="Arial"/>
                <w:lang w:val="en-US"/>
              </w:rPr>
              <w:t>Approved</w:t>
            </w:r>
            <w:r w:rsidRPr="005012A1">
              <w:rPr>
                <w:rFonts w:ascii="Arial" w:hAnsi="Arial" w:cs="Arial"/>
                <w:lang w:val="en-US"/>
              </w:rPr>
              <w:t xml:space="preserve"> </w:t>
            </w:r>
            <w:r w:rsidRPr="00490E05">
              <w:rPr>
                <w:rFonts w:ascii="Arial" w:hAnsi="Arial" w:cs="Arial"/>
                <w:lang w:val="en-US"/>
              </w:rPr>
              <w:t>at</w:t>
            </w:r>
            <w:r w:rsidRPr="005012A1">
              <w:rPr>
                <w:rFonts w:ascii="Arial" w:hAnsi="Arial" w:cs="Arial"/>
                <w:lang w:val="en-US"/>
              </w:rPr>
              <w:t xml:space="preserve"> </w:t>
            </w:r>
            <w:r w:rsidRPr="00490E05">
              <w:rPr>
                <w:rFonts w:ascii="Arial" w:hAnsi="Arial" w:cs="Arial"/>
                <w:lang w:val="en-US"/>
              </w:rPr>
              <w:t>the</w:t>
            </w:r>
            <w:r w:rsidRPr="005012A1">
              <w:rPr>
                <w:rFonts w:ascii="Arial" w:hAnsi="Arial" w:cs="Arial"/>
                <w:lang w:val="en-US"/>
              </w:rPr>
              <w:t xml:space="preserve"> </w:t>
            </w:r>
            <w:r w:rsidRPr="00490E05">
              <w:rPr>
                <w:rFonts w:ascii="Arial" w:hAnsi="Arial" w:cs="Arial"/>
                <w:lang w:val="en-US"/>
              </w:rPr>
              <w:t>CP</w:t>
            </w:r>
            <w:r w:rsidRPr="005012A1">
              <w:rPr>
                <w:rFonts w:ascii="Arial" w:hAnsi="Arial" w:cs="Arial"/>
                <w:lang w:val="en-US"/>
              </w:rPr>
              <w:t xml:space="preserve"> </w:t>
            </w:r>
            <w:r w:rsidRPr="00490E05">
              <w:rPr>
                <w:rFonts w:ascii="Arial" w:hAnsi="Arial" w:cs="Arial"/>
                <w:lang w:val="en-US"/>
              </w:rPr>
              <w:t>session</w:t>
            </w:r>
            <w:r w:rsidRPr="005012A1">
              <w:rPr>
                <w:rFonts w:ascii="Arial" w:hAnsi="Arial" w:cs="Arial"/>
                <w:lang w:val="en-US"/>
              </w:rPr>
              <w:t xml:space="preserve"> </w:t>
            </w:r>
            <w:r>
              <w:rPr>
                <w:rFonts w:ascii="Arial" w:hAnsi="Arial" w:cs="Arial"/>
                <w:lang w:val="en-US"/>
              </w:rPr>
              <w:t>on</w:t>
            </w:r>
            <w:r w:rsidRPr="005012A1">
              <w:rPr>
                <w:rFonts w:ascii="Arial" w:hAnsi="Arial" w:cs="Arial"/>
                <w:lang w:val="en-US"/>
              </w:rPr>
              <w:t xml:space="preserve"> </w:t>
            </w:r>
            <w:r>
              <w:rPr>
                <w:rFonts w:ascii="Arial" w:hAnsi="Arial" w:cs="Arial"/>
                <w:lang w:val="en-US"/>
              </w:rPr>
              <w:br/>
            </w:r>
            <w:r w:rsidRPr="005012A1">
              <w:rPr>
                <w:rFonts w:ascii="Arial" w:hAnsi="Arial" w:cs="Arial"/>
                <w:lang w:val="en-US"/>
              </w:rPr>
              <w:t xml:space="preserve">24–25 </w:t>
            </w:r>
            <w:r w:rsidRPr="002432DC">
              <w:rPr>
                <w:rFonts w:ascii="Arial" w:hAnsi="Arial" w:cs="Arial"/>
                <w:lang w:val="en-US"/>
              </w:rPr>
              <w:t>November</w:t>
            </w:r>
            <w:r w:rsidRPr="005012A1">
              <w:rPr>
                <w:rFonts w:ascii="Arial" w:hAnsi="Arial" w:cs="Arial"/>
                <w:lang w:val="en-US"/>
              </w:rPr>
              <w:t xml:space="preserve"> 2017 </w:t>
            </w:r>
            <w:r>
              <w:rPr>
                <w:rFonts w:ascii="Arial" w:hAnsi="Arial" w:cs="Arial"/>
                <w:lang w:val="en-US"/>
              </w:rPr>
              <w:t xml:space="preserve">and </w:t>
            </w:r>
            <w:r w:rsidRPr="005012A1">
              <w:rPr>
                <w:rFonts w:ascii="Arial" w:hAnsi="Arial" w:cs="Arial"/>
                <w:lang w:val="en-US"/>
              </w:rPr>
              <w:t xml:space="preserve">in the new editions </w:t>
            </w:r>
            <w:r w:rsidRPr="00490E05">
              <w:rPr>
                <w:rFonts w:ascii="Arial" w:hAnsi="Arial" w:cs="Arial"/>
                <w:lang w:val="en-US"/>
              </w:rPr>
              <w:t>at</w:t>
            </w:r>
            <w:r w:rsidRPr="005012A1">
              <w:rPr>
                <w:rFonts w:ascii="Arial" w:hAnsi="Arial" w:cs="Arial"/>
                <w:lang w:val="en-US"/>
              </w:rPr>
              <w:t xml:space="preserve"> </w:t>
            </w:r>
            <w:r w:rsidRPr="00490E05">
              <w:rPr>
                <w:rFonts w:ascii="Arial" w:hAnsi="Arial" w:cs="Arial"/>
                <w:lang w:val="en-US"/>
              </w:rPr>
              <w:t>the</w:t>
            </w:r>
            <w:r w:rsidRPr="005012A1">
              <w:rPr>
                <w:rFonts w:ascii="Arial" w:hAnsi="Arial" w:cs="Arial"/>
                <w:lang w:val="en-US"/>
              </w:rPr>
              <w:t xml:space="preserve"> </w:t>
            </w:r>
            <w:r w:rsidRPr="00490E05">
              <w:rPr>
                <w:rFonts w:ascii="Arial" w:hAnsi="Arial" w:cs="Arial"/>
                <w:lang w:val="en-US"/>
              </w:rPr>
              <w:t>CP</w:t>
            </w:r>
            <w:r w:rsidRPr="005012A1">
              <w:rPr>
                <w:rFonts w:ascii="Arial" w:hAnsi="Arial" w:cs="Arial"/>
                <w:lang w:val="en-US"/>
              </w:rPr>
              <w:t xml:space="preserve"> </w:t>
            </w:r>
            <w:r w:rsidRPr="00490E05">
              <w:rPr>
                <w:rFonts w:ascii="Arial" w:hAnsi="Arial" w:cs="Arial"/>
                <w:lang w:val="en-US"/>
              </w:rPr>
              <w:t>session</w:t>
            </w:r>
            <w:r w:rsidRPr="005012A1">
              <w:rPr>
                <w:rFonts w:ascii="Arial" w:hAnsi="Arial" w:cs="Arial"/>
                <w:lang w:val="en-US"/>
              </w:rPr>
              <w:t xml:space="preserve"> </w:t>
            </w:r>
            <w:r>
              <w:rPr>
                <w:rFonts w:ascii="Arial" w:hAnsi="Arial" w:cs="Arial"/>
                <w:lang w:val="en-US"/>
              </w:rPr>
              <w:t>on</w:t>
            </w:r>
            <w:r w:rsidRPr="005012A1">
              <w:rPr>
                <w:rFonts w:ascii="Arial" w:hAnsi="Arial" w:cs="Arial"/>
                <w:lang w:val="en-US"/>
              </w:rPr>
              <w:t xml:space="preserve"> 22 </w:t>
            </w:r>
            <w:r w:rsidRPr="002432DC">
              <w:rPr>
                <w:rFonts w:ascii="Arial" w:hAnsi="Arial" w:cs="Arial"/>
                <w:lang w:val="en-US"/>
              </w:rPr>
              <w:t xml:space="preserve">March </w:t>
            </w:r>
            <w:r w:rsidRPr="005012A1">
              <w:rPr>
                <w:rFonts w:ascii="Arial" w:hAnsi="Arial" w:cs="Arial"/>
                <w:lang w:val="en-US"/>
              </w:rPr>
              <w:t>2024</w:t>
            </w:r>
          </w:p>
        </w:tc>
      </w:tr>
    </w:tbl>
    <w:p w14:paraId="24F22DC0" w14:textId="77777777" w:rsidR="00BE4E44" w:rsidRPr="00BE4E44" w:rsidRDefault="00BE4E44" w:rsidP="000D4807">
      <w:pPr>
        <w:spacing w:after="0" w:line="276" w:lineRule="auto"/>
        <w:ind w:firstLine="567"/>
        <w:jc w:val="center"/>
        <w:rPr>
          <w:rFonts w:ascii="Arial" w:eastAsia="Calibri" w:hAnsi="Arial" w:cs="Arial"/>
          <w:b/>
          <w:sz w:val="28"/>
          <w:szCs w:val="28"/>
          <w:lang w:val="en-US"/>
        </w:rPr>
      </w:pPr>
    </w:p>
    <w:p w14:paraId="02A8EB89" w14:textId="164D9C52" w:rsidR="0001160F" w:rsidRPr="00123EA4" w:rsidRDefault="0001160F"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 xml:space="preserve">Guided by the provisions of </w:t>
      </w:r>
      <w:r w:rsidR="00583C28" w:rsidRPr="00123EA4">
        <w:rPr>
          <w:rFonts w:ascii="Arial" w:hAnsi="Arial" w:cs="Arial"/>
          <w:sz w:val="24"/>
          <w:szCs w:val="24"/>
          <w:lang w:val="en-US"/>
        </w:rPr>
        <w:t xml:space="preserve">Article 18, paragraph 4, </w:t>
      </w:r>
      <w:r w:rsidRPr="00123EA4">
        <w:rPr>
          <w:rFonts w:ascii="Arial" w:hAnsi="Arial" w:cs="Arial"/>
          <w:sz w:val="24"/>
          <w:szCs w:val="24"/>
          <w:lang w:val="en-US"/>
        </w:rPr>
        <w:t xml:space="preserve">of the Charter of the Joint Institute for Nuclear Research, the Committee of Plenipotentiaries of </w:t>
      </w:r>
      <w:r w:rsidR="00EF0791" w:rsidRPr="00123EA4">
        <w:rPr>
          <w:rFonts w:ascii="Arial" w:hAnsi="Arial" w:cs="Arial"/>
          <w:sz w:val="24"/>
          <w:szCs w:val="24"/>
          <w:lang w:val="en-US"/>
        </w:rPr>
        <w:t xml:space="preserve">the </w:t>
      </w:r>
      <w:r w:rsidRPr="00123EA4">
        <w:rPr>
          <w:rFonts w:ascii="Arial" w:hAnsi="Arial" w:cs="Arial"/>
          <w:sz w:val="24"/>
          <w:szCs w:val="24"/>
          <w:lang w:val="en-US"/>
        </w:rPr>
        <w:t xml:space="preserve">Governments </w:t>
      </w:r>
      <w:r w:rsidR="00D8733D">
        <w:rPr>
          <w:rFonts w:ascii="Arial" w:hAnsi="Arial" w:cs="Arial"/>
          <w:sz w:val="24"/>
          <w:szCs w:val="24"/>
          <w:lang w:val="en-US"/>
        </w:rPr>
        <w:br/>
      </w:r>
      <w:r w:rsidRPr="00123EA4">
        <w:rPr>
          <w:rFonts w:ascii="Arial" w:hAnsi="Arial" w:cs="Arial"/>
          <w:sz w:val="24"/>
          <w:szCs w:val="24"/>
          <w:lang w:val="en-US"/>
        </w:rPr>
        <w:t xml:space="preserve">of the Member States of </w:t>
      </w:r>
      <w:r w:rsidR="00EF0791" w:rsidRPr="00123EA4">
        <w:rPr>
          <w:rFonts w:ascii="Arial" w:hAnsi="Arial" w:cs="Arial"/>
          <w:sz w:val="24"/>
          <w:szCs w:val="24"/>
          <w:lang w:val="en-US"/>
        </w:rPr>
        <w:t>JINR</w:t>
      </w:r>
      <w:r w:rsidRPr="00123EA4">
        <w:rPr>
          <w:rFonts w:ascii="Arial" w:hAnsi="Arial" w:cs="Arial"/>
          <w:sz w:val="24"/>
          <w:szCs w:val="24"/>
          <w:lang w:val="en-US"/>
        </w:rPr>
        <w:t xml:space="preserve"> adopts the following </w:t>
      </w:r>
      <w:r w:rsidR="00EF0791" w:rsidRPr="00123EA4">
        <w:rPr>
          <w:rFonts w:ascii="Arial" w:hAnsi="Arial" w:cs="Arial"/>
          <w:sz w:val="24"/>
          <w:szCs w:val="24"/>
          <w:lang w:val="en-US"/>
        </w:rPr>
        <w:t>R</w:t>
      </w:r>
      <w:r w:rsidRPr="00123EA4">
        <w:rPr>
          <w:rFonts w:ascii="Arial" w:hAnsi="Arial" w:cs="Arial"/>
          <w:sz w:val="24"/>
          <w:szCs w:val="24"/>
          <w:lang w:val="en-US"/>
        </w:rPr>
        <w:t xml:space="preserve">ules of </w:t>
      </w:r>
      <w:r w:rsidR="00343E2E" w:rsidRPr="00123EA4">
        <w:rPr>
          <w:rFonts w:ascii="Arial" w:hAnsi="Arial" w:cs="Arial"/>
          <w:sz w:val="24"/>
          <w:szCs w:val="24"/>
          <w:lang w:val="en-US"/>
        </w:rPr>
        <w:t>p</w:t>
      </w:r>
      <w:r w:rsidRPr="00123EA4">
        <w:rPr>
          <w:rFonts w:ascii="Arial" w:hAnsi="Arial" w:cs="Arial"/>
          <w:sz w:val="24"/>
          <w:szCs w:val="24"/>
          <w:lang w:val="en-US"/>
        </w:rPr>
        <w:t>rocedure.</w:t>
      </w:r>
    </w:p>
    <w:p w14:paraId="19F27E81" w14:textId="48FB22C6" w:rsidR="009B2C95" w:rsidRPr="00123EA4" w:rsidRDefault="00560DC6" w:rsidP="00D8733D">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5538B7" w:rsidRPr="00123EA4">
        <w:rPr>
          <w:rFonts w:ascii="Arial" w:hAnsi="Arial" w:cs="Arial"/>
          <w:b/>
          <w:sz w:val="24"/>
          <w:szCs w:val="24"/>
          <w:lang w:val="en-US"/>
        </w:rPr>
        <w:t> </w:t>
      </w:r>
      <w:r w:rsidR="009B2C95" w:rsidRPr="00123EA4">
        <w:rPr>
          <w:rFonts w:ascii="Arial" w:hAnsi="Arial" w:cs="Arial"/>
          <w:b/>
          <w:sz w:val="24"/>
          <w:szCs w:val="24"/>
          <w:lang w:val="en-US"/>
        </w:rPr>
        <w:t>1.</w:t>
      </w:r>
      <w:r w:rsidR="00202BF9" w:rsidRPr="00123EA4">
        <w:rPr>
          <w:rFonts w:ascii="Arial" w:hAnsi="Arial" w:cs="Arial"/>
          <w:b/>
          <w:sz w:val="24"/>
          <w:szCs w:val="24"/>
          <w:lang w:val="en-US"/>
        </w:rPr>
        <w:t> </w:t>
      </w:r>
      <w:r w:rsidRPr="00123EA4">
        <w:rPr>
          <w:rFonts w:ascii="Arial" w:hAnsi="Arial" w:cs="Arial"/>
          <w:b/>
          <w:sz w:val="24"/>
          <w:szCs w:val="24"/>
          <w:lang w:val="en-US"/>
        </w:rPr>
        <w:t>Status of the Committee of Plenipotentiaries of the Governments of the Member States</w:t>
      </w:r>
    </w:p>
    <w:p w14:paraId="311AC17C" w14:textId="07003EE0" w:rsidR="0001160F" w:rsidRPr="00123EA4" w:rsidRDefault="0001160F"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EF0791" w:rsidRPr="00123EA4">
        <w:rPr>
          <w:rFonts w:ascii="Arial" w:hAnsi="Arial" w:cs="Arial"/>
          <w:sz w:val="24"/>
          <w:szCs w:val="24"/>
          <w:lang w:val="en-US"/>
        </w:rPr>
        <w:t> </w:t>
      </w:r>
      <w:r w:rsidRPr="00123EA4">
        <w:rPr>
          <w:rFonts w:ascii="Arial" w:hAnsi="Arial" w:cs="Arial"/>
          <w:sz w:val="24"/>
          <w:szCs w:val="24"/>
          <w:lang w:val="en-US"/>
        </w:rPr>
        <w:t xml:space="preserve">The Committee of Plenipotentiaries </w:t>
      </w:r>
      <w:r w:rsidR="00A30029" w:rsidRPr="00123EA4">
        <w:rPr>
          <w:rFonts w:ascii="Arial" w:hAnsi="Arial" w:cs="Arial"/>
          <w:sz w:val="24"/>
          <w:szCs w:val="24"/>
          <w:lang w:val="en-US"/>
        </w:rPr>
        <w:t xml:space="preserve">(CP) </w:t>
      </w:r>
      <w:r w:rsidRPr="00123EA4">
        <w:rPr>
          <w:rFonts w:ascii="Arial" w:hAnsi="Arial" w:cs="Arial"/>
          <w:sz w:val="24"/>
          <w:szCs w:val="24"/>
          <w:lang w:val="en-US"/>
        </w:rPr>
        <w:t xml:space="preserve">of the Governments of </w:t>
      </w:r>
      <w:r w:rsidR="00EF0791" w:rsidRPr="00123EA4">
        <w:rPr>
          <w:rFonts w:ascii="Arial" w:hAnsi="Arial" w:cs="Arial"/>
          <w:sz w:val="24"/>
          <w:szCs w:val="24"/>
          <w:lang w:val="en-US"/>
        </w:rPr>
        <w:t xml:space="preserve">the </w:t>
      </w:r>
      <w:r w:rsidRPr="00123EA4">
        <w:rPr>
          <w:rFonts w:ascii="Arial" w:hAnsi="Arial" w:cs="Arial"/>
          <w:sz w:val="24"/>
          <w:szCs w:val="24"/>
          <w:lang w:val="en-US"/>
        </w:rPr>
        <w:t xml:space="preserve">Member States is the supreme body of the Joint Institute for Nuclear Research (JINR, </w:t>
      </w:r>
      <w:r w:rsidR="00404147" w:rsidRPr="00123EA4">
        <w:rPr>
          <w:rFonts w:ascii="Arial" w:hAnsi="Arial" w:cs="Arial"/>
          <w:sz w:val="24"/>
          <w:szCs w:val="24"/>
          <w:lang w:val="en-US"/>
        </w:rPr>
        <w:t xml:space="preserve">the </w:t>
      </w:r>
      <w:r w:rsidRPr="00123EA4">
        <w:rPr>
          <w:rFonts w:ascii="Arial" w:hAnsi="Arial" w:cs="Arial"/>
          <w:sz w:val="24"/>
          <w:szCs w:val="24"/>
          <w:lang w:val="en-US"/>
        </w:rPr>
        <w:t>Institute).</w:t>
      </w:r>
    </w:p>
    <w:p w14:paraId="4D75D95D" w14:textId="59B32A48" w:rsidR="009B2C95" w:rsidRPr="00123EA4" w:rsidRDefault="0001160F"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EF0791" w:rsidRPr="00123EA4">
        <w:rPr>
          <w:rFonts w:ascii="Arial" w:hAnsi="Arial" w:cs="Arial"/>
          <w:sz w:val="24"/>
          <w:szCs w:val="24"/>
          <w:lang w:val="en-US"/>
        </w:rPr>
        <w:t> </w:t>
      </w:r>
      <w:r w:rsidRPr="00123EA4">
        <w:rPr>
          <w:rFonts w:ascii="Arial" w:hAnsi="Arial" w:cs="Arial"/>
          <w:sz w:val="24"/>
          <w:szCs w:val="24"/>
          <w:lang w:val="en-US"/>
        </w:rPr>
        <w:t xml:space="preserve">The CP carries out its activities </w:t>
      </w:r>
      <w:proofErr w:type="gramStart"/>
      <w:r w:rsidRPr="00123EA4">
        <w:rPr>
          <w:rFonts w:ascii="Arial" w:hAnsi="Arial" w:cs="Arial"/>
          <w:sz w:val="24"/>
          <w:szCs w:val="24"/>
          <w:lang w:val="en-US"/>
        </w:rPr>
        <w:t>on the basis of</w:t>
      </w:r>
      <w:proofErr w:type="gramEnd"/>
      <w:r w:rsidRPr="00123EA4">
        <w:rPr>
          <w:rFonts w:ascii="Arial" w:hAnsi="Arial" w:cs="Arial"/>
          <w:sz w:val="24"/>
          <w:szCs w:val="24"/>
          <w:lang w:val="en-US"/>
        </w:rPr>
        <w:t xml:space="preserve"> the </w:t>
      </w:r>
      <w:r w:rsidR="001E284F" w:rsidRPr="00123EA4">
        <w:rPr>
          <w:rFonts w:ascii="Arial" w:hAnsi="Arial" w:cs="Arial"/>
          <w:sz w:val="24"/>
          <w:szCs w:val="24"/>
          <w:lang w:val="en-US"/>
        </w:rPr>
        <w:t xml:space="preserve">JINR </w:t>
      </w:r>
      <w:r w:rsidRPr="00123EA4">
        <w:rPr>
          <w:rFonts w:ascii="Arial" w:hAnsi="Arial" w:cs="Arial"/>
          <w:sz w:val="24"/>
          <w:szCs w:val="24"/>
          <w:lang w:val="en-US"/>
        </w:rPr>
        <w:t>Charter, these Rules</w:t>
      </w:r>
      <w:r w:rsidR="00E870B8" w:rsidRPr="00123EA4">
        <w:rPr>
          <w:rFonts w:ascii="Arial" w:hAnsi="Arial" w:cs="Arial"/>
          <w:sz w:val="24"/>
          <w:szCs w:val="24"/>
          <w:lang w:val="en-US"/>
        </w:rPr>
        <w:t>,</w:t>
      </w:r>
      <w:r w:rsidRPr="00123EA4">
        <w:rPr>
          <w:rFonts w:ascii="Arial" w:hAnsi="Arial" w:cs="Arial"/>
          <w:sz w:val="24"/>
          <w:szCs w:val="24"/>
          <w:lang w:val="en-US"/>
        </w:rPr>
        <w:t xml:space="preserve"> and </w:t>
      </w:r>
      <w:r w:rsidR="001E284F" w:rsidRPr="00123EA4">
        <w:rPr>
          <w:rFonts w:ascii="Arial" w:hAnsi="Arial" w:cs="Arial"/>
          <w:sz w:val="24"/>
          <w:szCs w:val="24"/>
          <w:lang w:val="en-US"/>
        </w:rPr>
        <w:t xml:space="preserve">of </w:t>
      </w:r>
      <w:r w:rsidRPr="00123EA4">
        <w:rPr>
          <w:rFonts w:ascii="Arial" w:hAnsi="Arial" w:cs="Arial"/>
          <w:sz w:val="24"/>
          <w:szCs w:val="24"/>
          <w:lang w:val="en-US"/>
        </w:rPr>
        <w:t xml:space="preserve">the current norms of international law applicable to the activities of international organizations and </w:t>
      </w:r>
      <w:r w:rsidR="00E870B8" w:rsidRPr="00123EA4">
        <w:rPr>
          <w:rFonts w:ascii="Arial" w:hAnsi="Arial" w:cs="Arial"/>
          <w:sz w:val="24"/>
          <w:szCs w:val="24"/>
          <w:lang w:val="en-US"/>
        </w:rPr>
        <w:t xml:space="preserve">of the representatives </w:t>
      </w:r>
      <w:r w:rsidRPr="00123EA4">
        <w:rPr>
          <w:rFonts w:ascii="Arial" w:hAnsi="Arial" w:cs="Arial"/>
          <w:sz w:val="24"/>
          <w:szCs w:val="24"/>
          <w:lang w:val="en-US"/>
        </w:rPr>
        <w:t>of states in international organizations.</w:t>
      </w:r>
    </w:p>
    <w:p w14:paraId="3D20A9CA" w14:textId="5BCDA3CF" w:rsidR="009B2C95" w:rsidRPr="00123EA4" w:rsidRDefault="00560DC6" w:rsidP="00D8733D">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5538B7" w:rsidRPr="00123EA4">
        <w:rPr>
          <w:rFonts w:ascii="Arial" w:hAnsi="Arial" w:cs="Arial"/>
          <w:b/>
          <w:sz w:val="24"/>
          <w:szCs w:val="24"/>
          <w:lang w:val="en-US"/>
        </w:rPr>
        <w:t> </w:t>
      </w:r>
      <w:r w:rsidR="009B2C95" w:rsidRPr="00123EA4">
        <w:rPr>
          <w:rFonts w:ascii="Arial" w:hAnsi="Arial" w:cs="Arial"/>
          <w:b/>
          <w:sz w:val="24"/>
          <w:szCs w:val="24"/>
          <w:lang w:val="en-US"/>
        </w:rPr>
        <w:t>2.</w:t>
      </w:r>
      <w:r w:rsidR="00202BF9" w:rsidRPr="00123EA4">
        <w:rPr>
          <w:rFonts w:ascii="Arial" w:hAnsi="Arial" w:cs="Arial"/>
          <w:b/>
          <w:sz w:val="24"/>
          <w:szCs w:val="24"/>
          <w:lang w:val="en-US"/>
        </w:rPr>
        <w:t> </w:t>
      </w:r>
      <w:r w:rsidRPr="00123EA4">
        <w:rPr>
          <w:rFonts w:ascii="Arial" w:hAnsi="Arial" w:cs="Arial"/>
          <w:b/>
          <w:sz w:val="24"/>
          <w:szCs w:val="24"/>
          <w:lang w:val="en-US"/>
        </w:rPr>
        <w:t>Composition of the Committee of Plenipotentiaries of the Governments of the Member States</w:t>
      </w:r>
    </w:p>
    <w:p w14:paraId="5997A9CD" w14:textId="7F885371" w:rsidR="0001160F" w:rsidRPr="00123EA4" w:rsidRDefault="0001160F"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EF0791" w:rsidRPr="00123EA4">
        <w:rPr>
          <w:rFonts w:ascii="Arial" w:hAnsi="Arial" w:cs="Arial"/>
          <w:sz w:val="24"/>
          <w:szCs w:val="24"/>
          <w:lang w:val="en-US"/>
        </w:rPr>
        <w:t> </w:t>
      </w:r>
      <w:r w:rsidRPr="00123EA4">
        <w:rPr>
          <w:rFonts w:ascii="Arial" w:hAnsi="Arial" w:cs="Arial"/>
          <w:sz w:val="24"/>
          <w:szCs w:val="24"/>
          <w:lang w:val="en-US"/>
        </w:rPr>
        <w:t>The CP include</w:t>
      </w:r>
      <w:r w:rsidR="00EF0791" w:rsidRPr="00123EA4">
        <w:rPr>
          <w:rFonts w:ascii="Arial" w:hAnsi="Arial" w:cs="Arial"/>
          <w:sz w:val="24"/>
          <w:szCs w:val="24"/>
          <w:lang w:val="en-US"/>
        </w:rPr>
        <w:t>s</w:t>
      </w:r>
      <w:r w:rsidRPr="00123EA4">
        <w:rPr>
          <w:rFonts w:ascii="Arial" w:hAnsi="Arial" w:cs="Arial"/>
          <w:sz w:val="24"/>
          <w:szCs w:val="24"/>
          <w:lang w:val="en-US"/>
        </w:rPr>
        <w:t xml:space="preserve"> one </w:t>
      </w:r>
      <w:r w:rsidR="00147EDE" w:rsidRPr="00123EA4">
        <w:rPr>
          <w:rFonts w:ascii="Arial" w:hAnsi="Arial" w:cs="Arial"/>
          <w:sz w:val="24"/>
          <w:szCs w:val="24"/>
          <w:lang w:val="en-US"/>
        </w:rPr>
        <w:t xml:space="preserve">Plenipotentiary </w:t>
      </w:r>
      <w:r w:rsidRPr="00123EA4">
        <w:rPr>
          <w:rFonts w:ascii="Arial" w:hAnsi="Arial" w:cs="Arial"/>
          <w:sz w:val="24"/>
          <w:szCs w:val="24"/>
          <w:lang w:val="en-US"/>
        </w:rPr>
        <w:t xml:space="preserve">from each Member State </w:t>
      </w:r>
      <w:r w:rsidR="00EF0791" w:rsidRPr="00123EA4">
        <w:rPr>
          <w:rFonts w:ascii="Arial" w:hAnsi="Arial" w:cs="Arial"/>
          <w:sz w:val="24"/>
          <w:szCs w:val="24"/>
          <w:lang w:val="en-US"/>
        </w:rPr>
        <w:t xml:space="preserve">of JINR </w:t>
      </w:r>
      <w:r w:rsidRPr="00123EA4">
        <w:rPr>
          <w:rFonts w:ascii="Arial" w:hAnsi="Arial" w:cs="Arial"/>
          <w:sz w:val="24"/>
          <w:szCs w:val="24"/>
          <w:lang w:val="en-US"/>
        </w:rPr>
        <w:t>express</w:t>
      </w:r>
      <w:r w:rsidR="00496EA2" w:rsidRPr="00123EA4">
        <w:rPr>
          <w:rFonts w:ascii="Arial" w:hAnsi="Arial" w:cs="Arial"/>
          <w:sz w:val="24"/>
          <w:szCs w:val="24"/>
          <w:lang w:val="en-US"/>
        </w:rPr>
        <w:t xml:space="preserve">ing </w:t>
      </w:r>
      <w:r w:rsidRPr="00123EA4">
        <w:rPr>
          <w:rFonts w:ascii="Arial" w:hAnsi="Arial" w:cs="Arial"/>
          <w:sz w:val="24"/>
          <w:szCs w:val="24"/>
          <w:lang w:val="en-US"/>
        </w:rPr>
        <w:t xml:space="preserve">the interests of </w:t>
      </w:r>
      <w:r w:rsidR="00B55E22" w:rsidRPr="00123EA4">
        <w:rPr>
          <w:rFonts w:ascii="Arial" w:hAnsi="Arial" w:cs="Arial"/>
          <w:sz w:val="24"/>
          <w:szCs w:val="24"/>
          <w:lang w:val="en-US"/>
        </w:rPr>
        <w:t>his</w:t>
      </w:r>
      <w:r w:rsidRPr="00123EA4">
        <w:rPr>
          <w:rFonts w:ascii="Arial" w:hAnsi="Arial" w:cs="Arial"/>
          <w:sz w:val="24"/>
          <w:szCs w:val="24"/>
          <w:lang w:val="en-US"/>
        </w:rPr>
        <w:t xml:space="preserve"> state in the Institute.</w:t>
      </w:r>
    </w:p>
    <w:p w14:paraId="73596245" w14:textId="02854E83" w:rsidR="0001160F" w:rsidRPr="00123EA4" w:rsidRDefault="0001160F"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147EDE" w:rsidRPr="00123EA4">
        <w:rPr>
          <w:rFonts w:ascii="Arial" w:hAnsi="Arial" w:cs="Arial"/>
          <w:sz w:val="24"/>
          <w:szCs w:val="24"/>
          <w:lang w:val="en-US"/>
        </w:rPr>
        <w:t> </w:t>
      </w:r>
      <w:r w:rsidRPr="00123EA4">
        <w:rPr>
          <w:rFonts w:ascii="Arial" w:hAnsi="Arial" w:cs="Arial"/>
          <w:sz w:val="24"/>
          <w:szCs w:val="24"/>
          <w:lang w:val="en-US"/>
        </w:rPr>
        <w:t>The appointment of a</w:t>
      </w:r>
      <w:r w:rsidR="00147EDE" w:rsidRPr="00123EA4">
        <w:rPr>
          <w:rFonts w:ascii="Arial" w:hAnsi="Arial" w:cs="Arial"/>
          <w:sz w:val="24"/>
          <w:szCs w:val="24"/>
          <w:lang w:val="en-US"/>
        </w:rPr>
        <w:t xml:space="preserve"> Plenipotentiary</w:t>
      </w:r>
      <w:r w:rsidRPr="00123EA4">
        <w:rPr>
          <w:rFonts w:ascii="Arial" w:hAnsi="Arial" w:cs="Arial"/>
          <w:sz w:val="24"/>
          <w:szCs w:val="24"/>
          <w:lang w:val="en-US"/>
        </w:rPr>
        <w:t xml:space="preserve"> is carried out in the manner prescribed by </w:t>
      </w:r>
      <w:r w:rsidR="00D8733D">
        <w:rPr>
          <w:rFonts w:ascii="Arial" w:hAnsi="Arial" w:cs="Arial"/>
          <w:sz w:val="24"/>
          <w:szCs w:val="24"/>
          <w:lang w:val="en-US"/>
        </w:rPr>
        <w:br/>
      </w:r>
      <w:r w:rsidRPr="00123EA4">
        <w:rPr>
          <w:rFonts w:ascii="Arial" w:hAnsi="Arial" w:cs="Arial"/>
          <w:sz w:val="24"/>
          <w:szCs w:val="24"/>
          <w:lang w:val="en-US"/>
        </w:rPr>
        <w:t xml:space="preserve">the legislation of the </w:t>
      </w:r>
      <w:r w:rsidR="00147EDE" w:rsidRPr="00123EA4">
        <w:rPr>
          <w:rFonts w:ascii="Arial" w:hAnsi="Arial" w:cs="Arial"/>
          <w:sz w:val="24"/>
          <w:szCs w:val="24"/>
          <w:lang w:val="en-US"/>
        </w:rPr>
        <w:t xml:space="preserve">relevant </w:t>
      </w:r>
      <w:r w:rsidRPr="00123EA4">
        <w:rPr>
          <w:rFonts w:ascii="Arial" w:hAnsi="Arial" w:cs="Arial"/>
          <w:sz w:val="24"/>
          <w:szCs w:val="24"/>
          <w:lang w:val="en-US"/>
        </w:rPr>
        <w:t xml:space="preserve">Member State. The </w:t>
      </w:r>
      <w:r w:rsidR="00147EDE" w:rsidRPr="00123EA4">
        <w:rPr>
          <w:rFonts w:ascii="Arial" w:hAnsi="Arial" w:cs="Arial"/>
          <w:sz w:val="24"/>
          <w:szCs w:val="24"/>
          <w:lang w:val="en-US"/>
        </w:rPr>
        <w:t>D</w:t>
      </w:r>
      <w:r w:rsidRPr="00123EA4">
        <w:rPr>
          <w:rFonts w:ascii="Arial" w:hAnsi="Arial" w:cs="Arial"/>
          <w:sz w:val="24"/>
          <w:szCs w:val="24"/>
          <w:lang w:val="en-US"/>
        </w:rPr>
        <w:t xml:space="preserve">irector of </w:t>
      </w:r>
      <w:r w:rsidR="00D01811" w:rsidRPr="00123EA4">
        <w:rPr>
          <w:rFonts w:ascii="Arial" w:hAnsi="Arial" w:cs="Arial"/>
          <w:sz w:val="24"/>
          <w:szCs w:val="24"/>
          <w:lang w:val="en-US"/>
        </w:rPr>
        <w:t>JINR</w:t>
      </w:r>
      <w:r w:rsidRPr="00123EA4">
        <w:rPr>
          <w:rFonts w:ascii="Arial" w:hAnsi="Arial" w:cs="Arial"/>
          <w:sz w:val="24"/>
          <w:szCs w:val="24"/>
          <w:lang w:val="en-US"/>
        </w:rPr>
        <w:t xml:space="preserve"> is notified of </w:t>
      </w:r>
      <w:r w:rsidR="00D8733D">
        <w:rPr>
          <w:rFonts w:ascii="Arial" w:hAnsi="Arial" w:cs="Arial"/>
          <w:sz w:val="24"/>
          <w:szCs w:val="24"/>
          <w:lang w:val="en-US"/>
        </w:rPr>
        <w:br/>
      </w:r>
      <w:r w:rsidRPr="00123EA4">
        <w:rPr>
          <w:rFonts w:ascii="Arial" w:hAnsi="Arial" w:cs="Arial"/>
          <w:sz w:val="24"/>
          <w:szCs w:val="24"/>
          <w:lang w:val="en-US"/>
        </w:rPr>
        <w:t xml:space="preserve">the appointment of </w:t>
      </w:r>
      <w:r w:rsidR="004B4FE5" w:rsidRPr="00123EA4">
        <w:rPr>
          <w:rFonts w:ascii="Arial" w:hAnsi="Arial" w:cs="Arial"/>
          <w:sz w:val="24"/>
          <w:szCs w:val="24"/>
          <w:lang w:val="en-US"/>
        </w:rPr>
        <w:t xml:space="preserve">a </w:t>
      </w:r>
      <w:r w:rsidR="00147EDE" w:rsidRPr="00123EA4">
        <w:rPr>
          <w:rFonts w:ascii="Arial" w:hAnsi="Arial" w:cs="Arial"/>
          <w:sz w:val="24"/>
          <w:szCs w:val="24"/>
          <w:lang w:val="en-US"/>
        </w:rPr>
        <w:t>Plenipotentiary</w:t>
      </w:r>
      <w:r w:rsidR="00D01811" w:rsidRPr="00123EA4">
        <w:rPr>
          <w:rFonts w:ascii="Arial" w:hAnsi="Arial" w:cs="Arial"/>
          <w:sz w:val="24"/>
          <w:szCs w:val="24"/>
          <w:lang w:val="en-US"/>
        </w:rPr>
        <w:t xml:space="preserve"> in writing</w:t>
      </w:r>
      <w:r w:rsidRPr="00123EA4">
        <w:rPr>
          <w:rFonts w:ascii="Arial" w:hAnsi="Arial" w:cs="Arial"/>
          <w:sz w:val="24"/>
          <w:szCs w:val="24"/>
          <w:lang w:val="en-US"/>
        </w:rPr>
        <w:t xml:space="preserve">. </w:t>
      </w:r>
      <w:r w:rsidR="005A4B34" w:rsidRPr="00123EA4">
        <w:rPr>
          <w:rFonts w:ascii="Arial" w:hAnsi="Arial" w:cs="Arial"/>
          <w:sz w:val="24"/>
          <w:szCs w:val="24"/>
          <w:lang w:val="en-US"/>
        </w:rPr>
        <w:t xml:space="preserve">The appointed Plenipotentiary </w:t>
      </w:r>
      <w:r w:rsidRPr="00123EA4">
        <w:rPr>
          <w:rFonts w:ascii="Arial" w:hAnsi="Arial" w:cs="Arial"/>
          <w:sz w:val="24"/>
          <w:szCs w:val="24"/>
          <w:lang w:val="en-US"/>
        </w:rPr>
        <w:t xml:space="preserve">presents </w:t>
      </w:r>
      <w:r w:rsidR="00D8733D">
        <w:rPr>
          <w:rFonts w:ascii="Arial" w:hAnsi="Arial" w:cs="Arial"/>
          <w:sz w:val="24"/>
          <w:szCs w:val="24"/>
          <w:lang w:val="en-US"/>
        </w:rPr>
        <w:br/>
      </w:r>
      <w:r w:rsidR="0036415D" w:rsidRPr="00123EA4">
        <w:rPr>
          <w:rFonts w:ascii="Arial" w:hAnsi="Arial" w:cs="Arial"/>
          <w:sz w:val="24"/>
          <w:szCs w:val="24"/>
          <w:lang w:val="en-US"/>
        </w:rPr>
        <w:t xml:space="preserve">a </w:t>
      </w:r>
      <w:r w:rsidRPr="00123EA4">
        <w:rPr>
          <w:rFonts w:ascii="Arial" w:hAnsi="Arial" w:cs="Arial"/>
          <w:sz w:val="24"/>
          <w:szCs w:val="24"/>
          <w:lang w:val="en-US"/>
        </w:rPr>
        <w:t>written authori</w:t>
      </w:r>
      <w:r w:rsidR="0036415D" w:rsidRPr="00123EA4">
        <w:rPr>
          <w:rFonts w:ascii="Arial" w:hAnsi="Arial" w:cs="Arial"/>
          <w:sz w:val="24"/>
          <w:szCs w:val="24"/>
          <w:lang w:val="en-US"/>
        </w:rPr>
        <w:t>ty</w:t>
      </w:r>
      <w:r w:rsidRPr="00123EA4">
        <w:rPr>
          <w:rFonts w:ascii="Arial" w:hAnsi="Arial" w:cs="Arial"/>
          <w:sz w:val="24"/>
          <w:szCs w:val="24"/>
          <w:lang w:val="en-US"/>
        </w:rPr>
        <w:t xml:space="preserve"> to the </w:t>
      </w:r>
      <w:r w:rsidR="00D757AC" w:rsidRPr="00123EA4">
        <w:rPr>
          <w:rFonts w:ascii="Arial" w:hAnsi="Arial" w:cs="Arial"/>
          <w:sz w:val="24"/>
          <w:szCs w:val="24"/>
          <w:lang w:val="en-US"/>
        </w:rPr>
        <w:t>Chair</w:t>
      </w:r>
      <w:r w:rsidRPr="00123EA4">
        <w:rPr>
          <w:rFonts w:ascii="Arial" w:hAnsi="Arial" w:cs="Arial"/>
          <w:sz w:val="24"/>
          <w:szCs w:val="24"/>
          <w:lang w:val="en-US"/>
        </w:rPr>
        <w:t xml:space="preserve"> of the CP</w:t>
      </w:r>
      <w:r w:rsidR="005A4B34" w:rsidRPr="00123EA4">
        <w:rPr>
          <w:rFonts w:ascii="Arial" w:hAnsi="Arial" w:cs="Arial"/>
          <w:sz w:val="24"/>
          <w:szCs w:val="24"/>
          <w:lang w:val="en-US"/>
        </w:rPr>
        <w:t xml:space="preserve"> before the next session of the CP</w:t>
      </w:r>
      <w:r w:rsidRPr="00123EA4">
        <w:rPr>
          <w:rFonts w:ascii="Arial" w:hAnsi="Arial" w:cs="Arial"/>
          <w:sz w:val="24"/>
          <w:szCs w:val="24"/>
          <w:lang w:val="en-US"/>
        </w:rPr>
        <w:t>.</w:t>
      </w:r>
    </w:p>
    <w:p w14:paraId="34B1160B" w14:textId="4F21B3D5" w:rsidR="0001160F" w:rsidRPr="00123EA4" w:rsidRDefault="00493B2E" w:rsidP="00D8733D">
      <w:pPr>
        <w:spacing w:after="0" w:line="360" w:lineRule="auto"/>
        <w:ind w:firstLine="567"/>
        <w:jc w:val="both"/>
        <w:rPr>
          <w:rFonts w:ascii="Arial" w:eastAsia="Times New Roman" w:hAnsi="Arial" w:cs="Arial"/>
          <w:sz w:val="24"/>
          <w:szCs w:val="24"/>
          <w:lang w:val="en-US" w:eastAsia="ru-RU"/>
        </w:rPr>
      </w:pPr>
      <w:r w:rsidRPr="00123EA4">
        <w:rPr>
          <w:rFonts w:ascii="Arial" w:eastAsia="Times New Roman" w:hAnsi="Arial" w:cs="Arial"/>
          <w:sz w:val="24"/>
          <w:szCs w:val="24"/>
          <w:lang w:val="en-US" w:eastAsia="ru-RU"/>
        </w:rPr>
        <w:t>In extraordinary cases, each</w:t>
      </w:r>
      <w:r w:rsidR="0001160F" w:rsidRPr="00123EA4">
        <w:rPr>
          <w:rFonts w:ascii="Arial" w:eastAsia="Times New Roman" w:hAnsi="Arial" w:cs="Arial"/>
          <w:sz w:val="24"/>
          <w:szCs w:val="24"/>
          <w:lang w:val="en-US" w:eastAsia="ru-RU"/>
        </w:rPr>
        <w:t xml:space="preserve"> Plenipotentiary has the right to appoint </w:t>
      </w:r>
      <w:r w:rsidR="005A4B34" w:rsidRPr="00123EA4">
        <w:rPr>
          <w:rFonts w:ascii="Arial" w:eastAsia="Times New Roman" w:hAnsi="Arial" w:cs="Arial"/>
          <w:sz w:val="24"/>
          <w:szCs w:val="24"/>
          <w:lang w:val="en-US" w:eastAsia="ru-RU"/>
        </w:rPr>
        <w:t>a</w:t>
      </w:r>
      <w:r w:rsidR="0001160F" w:rsidRPr="00123EA4">
        <w:rPr>
          <w:rFonts w:ascii="Arial" w:eastAsia="Times New Roman" w:hAnsi="Arial" w:cs="Arial"/>
          <w:sz w:val="24"/>
          <w:szCs w:val="24"/>
          <w:lang w:val="en-US" w:eastAsia="ru-RU"/>
        </w:rPr>
        <w:t xml:space="preserve"> deputy in writing and to delegate his </w:t>
      </w:r>
      <w:r w:rsidR="0019194B" w:rsidRPr="00123EA4">
        <w:rPr>
          <w:rFonts w:ascii="Arial" w:eastAsia="Times New Roman" w:hAnsi="Arial" w:cs="Arial"/>
          <w:sz w:val="24"/>
          <w:szCs w:val="24"/>
          <w:lang w:val="en-US" w:eastAsia="ru-RU"/>
        </w:rPr>
        <w:t>authority</w:t>
      </w:r>
      <w:r w:rsidR="0001160F" w:rsidRPr="00123EA4">
        <w:rPr>
          <w:rFonts w:ascii="Arial" w:eastAsia="Times New Roman" w:hAnsi="Arial" w:cs="Arial"/>
          <w:sz w:val="24"/>
          <w:szCs w:val="24"/>
          <w:lang w:val="en-US" w:eastAsia="ru-RU"/>
        </w:rPr>
        <w:t xml:space="preserve"> to him, </w:t>
      </w:r>
      <w:r w:rsidR="005A4B34" w:rsidRPr="00123EA4">
        <w:rPr>
          <w:rFonts w:ascii="Arial" w:eastAsia="Times New Roman" w:hAnsi="Arial" w:cs="Arial"/>
          <w:sz w:val="24"/>
          <w:szCs w:val="24"/>
          <w:lang w:val="en-US" w:eastAsia="ru-RU"/>
        </w:rPr>
        <w:t xml:space="preserve">about </w:t>
      </w:r>
      <w:r w:rsidR="0001160F" w:rsidRPr="00123EA4">
        <w:rPr>
          <w:rFonts w:ascii="Arial" w:eastAsia="Times New Roman" w:hAnsi="Arial" w:cs="Arial"/>
          <w:sz w:val="24"/>
          <w:szCs w:val="24"/>
          <w:lang w:val="en-US" w:eastAsia="ru-RU"/>
        </w:rPr>
        <w:t xml:space="preserve">which the </w:t>
      </w:r>
      <w:r w:rsidR="00327C14" w:rsidRPr="00123EA4">
        <w:rPr>
          <w:rFonts w:ascii="Arial" w:eastAsia="Times New Roman" w:hAnsi="Arial" w:cs="Arial"/>
          <w:sz w:val="24"/>
          <w:szCs w:val="24"/>
          <w:lang w:val="en-US" w:eastAsia="ru-RU"/>
        </w:rPr>
        <w:t xml:space="preserve">JINR </w:t>
      </w:r>
      <w:r w:rsidR="005A4B34" w:rsidRPr="00123EA4">
        <w:rPr>
          <w:rFonts w:ascii="Arial" w:eastAsia="Times New Roman" w:hAnsi="Arial" w:cs="Arial"/>
          <w:sz w:val="24"/>
          <w:szCs w:val="24"/>
          <w:lang w:val="en-US" w:eastAsia="ru-RU"/>
        </w:rPr>
        <w:t>D</w:t>
      </w:r>
      <w:r w:rsidR="0001160F" w:rsidRPr="00123EA4">
        <w:rPr>
          <w:rFonts w:ascii="Arial" w:eastAsia="Times New Roman" w:hAnsi="Arial" w:cs="Arial"/>
          <w:sz w:val="24"/>
          <w:szCs w:val="24"/>
          <w:lang w:val="en-US" w:eastAsia="ru-RU"/>
        </w:rPr>
        <w:t xml:space="preserve">irector and </w:t>
      </w:r>
      <w:r w:rsidR="00D8733D">
        <w:rPr>
          <w:rFonts w:ascii="Arial" w:eastAsia="Times New Roman" w:hAnsi="Arial" w:cs="Arial"/>
          <w:sz w:val="24"/>
          <w:szCs w:val="24"/>
          <w:lang w:val="en-US" w:eastAsia="ru-RU"/>
        </w:rPr>
        <w:br/>
      </w:r>
      <w:r w:rsidR="0001160F" w:rsidRPr="00123EA4">
        <w:rPr>
          <w:rFonts w:ascii="Arial" w:eastAsia="Times New Roman" w:hAnsi="Arial" w:cs="Arial"/>
          <w:sz w:val="24"/>
          <w:szCs w:val="24"/>
          <w:lang w:val="en-US" w:eastAsia="ru-RU"/>
        </w:rPr>
        <w:t xml:space="preserve">the </w:t>
      </w:r>
      <w:r w:rsidR="00327C14" w:rsidRPr="00123EA4">
        <w:rPr>
          <w:rFonts w:ascii="Arial" w:eastAsia="Times New Roman" w:hAnsi="Arial" w:cs="Arial"/>
          <w:sz w:val="24"/>
          <w:szCs w:val="24"/>
          <w:lang w:val="en-US" w:eastAsia="ru-RU"/>
        </w:rPr>
        <w:t xml:space="preserve">CP </w:t>
      </w:r>
      <w:r w:rsidR="00D757AC" w:rsidRPr="00123EA4">
        <w:rPr>
          <w:rFonts w:ascii="Arial" w:eastAsia="Times New Roman" w:hAnsi="Arial" w:cs="Arial"/>
          <w:sz w:val="24"/>
          <w:szCs w:val="24"/>
          <w:lang w:val="en-US" w:eastAsia="ru-RU"/>
        </w:rPr>
        <w:t>Chair</w:t>
      </w:r>
      <w:r w:rsidR="0001160F" w:rsidRPr="00123EA4">
        <w:rPr>
          <w:rFonts w:ascii="Arial" w:eastAsia="Times New Roman" w:hAnsi="Arial" w:cs="Arial"/>
          <w:sz w:val="24"/>
          <w:szCs w:val="24"/>
          <w:lang w:val="en-US" w:eastAsia="ru-RU"/>
        </w:rPr>
        <w:t xml:space="preserve"> are notified in writing.</w:t>
      </w:r>
    </w:p>
    <w:p w14:paraId="78F4DF0D" w14:textId="0CB4AB64" w:rsidR="00654779" w:rsidRPr="00123EA4" w:rsidRDefault="00872D12" w:rsidP="00D8733D">
      <w:pPr>
        <w:spacing w:after="0" w:line="360" w:lineRule="auto"/>
        <w:ind w:firstLine="567"/>
        <w:jc w:val="both"/>
        <w:rPr>
          <w:rFonts w:ascii="Arial" w:eastAsia="Times New Roman" w:hAnsi="Arial" w:cs="Arial"/>
          <w:sz w:val="24"/>
          <w:szCs w:val="24"/>
          <w:lang w:val="en-US" w:eastAsia="ru-RU"/>
        </w:rPr>
      </w:pPr>
      <w:r w:rsidRPr="00123EA4">
        <w:rPr>
          <w:rFonts w:ascii="Arial" w:eastAsia="Times New Roman" w:hAnsi="Arial" w:cs="Arial"/>
          <w:sz w:val="24"/>
          <w:szCs w:val="24"/>
          <w:lang w:val="en-US" w:eastAsia="ru-RU"/>
        </w:rPr>
        <w:t>3. </w:t>
      </w:r>
      <w:r w:rsidR="005F1A7A" w:rsidRPr="00123EA4">
        <w:rPr>
          <w:rFonts w:ascii="Arial" w:eastAsia="Times New Roman" w:hAnsi="Arial" w:cs="Arial"/>
          <w:sz w:val="24"/>
          <w:szCs w:val="24"/>
          <w:lang w:val="en-US" w:eastAsia="ru-RU"/>
        </w:rPr>
        <w:t xml:space="preserve">The terms of office of the Plenipotentiaries of the Member States </w:t>
      </w:r>
      <w:r w:rsidR="0036415D" w:rsidRPr="00123EA4">
        <w:rPr>
          <w:rFonts w:ascii="Arial" w:eastAsia="Times New Roman" w:hAnsi="Arial" w:cs="Arial"/>
          <w:sz w:val="24"/>
          <w:szCs w:val="24"/>
          <w:lang w:val="en-US" w:eastAsia="ru-RU"/>
        </w:rPr>
        <w:t xml:space="preserve">of JINR </w:t>
      </w:r>
      <w:r w:rsidR="005F1A7A" w:rsidRPr="00123EA4">
        <w:rPr>
          <w:rFonts w:ascii="Arial" w:eastAsia="Times New Roman" w:hAnsi="Arial" w:cs="Arial"/>
          <w:sz w:val="24"/>
          <w:szCs w:val="24"/>
          <w:lang w:val="en-US" w:eastAsia="ru-RU"/>
        </w:rPr>
        <w:t>are determined by decisions of the Member States</w:t>
      </w:r>
      <w:r w:rsidR="00202BF9" w:rsidRPr="00123EA4">
        <w:rPr>
          <w:rFonts w:ascii="Arial" w:eastAsia="Times New Roman" w:hAnsi="Arial" w:cs="Arial"/>
          <w:sz w:val="24"/>
          <w:szCs w:val="24"/>
          <w:lang w:val="en-US" w:eastAsia="ru-RU"/>
        </w:rPr>
        <w:t>’ governments</w:t>
      </w:r>
      <w:r w:rsidR="005F1A7A" w:rsidRPr="00123EA4">
        <w:rPr>
          <w:rFonts w:ascii="Arial" w:eastAsia="Times New Roman" w:hAnsi="Arial" w:cs="Arial"/>
          <w:sz w:val="24"/>
          <w:szCs w:val="24"/>
          <w:lang w:val="en-US" w:eastAsia="ru-RU"/>
        </w:rPr>
        <w:t xml:space="preserve"> on granting </w:t>
      </w:r>
      <w:r w:rsidR="00493B2E" w:rsidRPr="00123EA4">
        <w:rPr>
          <w:rFonts w:ascii="Arial" w:eastAsia="Times New Roman" w:hAnsi="Arial" w:cs="Arial"/>
          <w:sz w:val="24"/>
          <w:szCs w:val="24"/>
          <w:lang w:val="en-US" w:eastAsia="ru-RU"/>
        </w:rPr>
        <w:t xml:space="preserve">to </w:t>
      </w:r>
      <w:r w:rsidR="005F1A7A" w:rsidRPr="00123EA4">
        <w:rPr>
          <w:rFonts w:ascii="Arial" w:eastAsia="Times New Roman" w:hAnsi="Arial" w:cs="Arial"/>
          <w:sz w:val="24"/>
          <w:szCs w:val="24"/>
          <w:lang w:val="en-US" w:eastAsia="ru-RU"/>
        </w:rPr>
        <w:t xml:space="preserve">and removing </w:t>
      </w:r>
      <w:r w:rsidR="0019194B" w:rsidRPr="00123EA4">
        <w:rPr>
          <w:rFonts w:ascii="Arial" w:eastAsia="Times New Roman" w:hAnsi="Arial" w:cs="Arial"/>
          <w:sz w:val="24"/>
          <w:szCs w:val="24"/>
          <w:lang w:val="en-US" w:eastAsia="ru-RU"/>
        </w:rPr>
        <w:t>authorities</w:t>
      </w:r>
      <w:r w:rsidR="005F1A7A" w:rsidRPr="00123EA4">
        <w:rPr>
          <w:rFonts w:ascii="Arial" w:eastAsia="Times New Roman" w:hAnsi="Arial" w:cs="Arial"/>
          <w:sz w:val="24"/>
          <w:szCs w:val="24"/>
          <w:lang w:val="en-US" w:eastAsia="ru-RU"/>
        </w:rPr>
        <w:t xml:space="preserve"> from their Plenipotentiaries to the C</w:t>
      </w:r>
      <w:r w:rsidR="0036415D" w:rsidRPr="00123EA4">
        <w:rPr>
          <w:rFonts w:ascii="Arial" w:eastAsia="Times New Roman" w:hAnsi="Arial" w:cs="Arial"/>
          <w:sz w:val="24"/>
          <w:szCs w:val="24"/>
          <w:lang w:val="en-US" w:eastAsia="ru-RU"/>
        </w:rPr>
        <w:t>P</w:t>
      </w:r>
      <w:r w:rsidR="005F1A7A" w:rsidRPr="00123EA4">
        <w:rPr>
          <w:rFonts w:ascii="Arial" w:eastAsia="Times New Roman" w:hAnsi="Arial" w:cs="Arial"/>
          <w:sz w:val="24"/>
          <w:szCs w:val="24"/>
          <w:lang w:val="en-US" w:eastAsia="ru-RU"/>
        </w:rPr>
        <w:t>.</w:t>
      </w:r>
    </w:p>
    <w:p w14:paraId="0EB0363A" w14:textId="5AFCCDB8" w:rsidR="009B2C95" w:rsidRPr="00123EA4" w:rsidRDefault="00560DC6" w:rsidP="00D8733D">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A567FE" w:rsidRPr="00123EA4">
        <w:rPr>
          <w:rFonts w:ascii="Arial" w:hAnsi="Arial" w:cs="Arial"/>
          <w:b/>
          <w:sz w:val="24"/>
          <w:szCs w:val="24"/>
          <w:lang w:val="en-US"/>
        </w:rPr>
        <w:t> </w:t>
      </w:r>
      <w:r w:rsidR="009B2C95" w:rsidRPr="00123EA4">
        <w:rPr>
          <w:rFonts w:ascii="Arial" w:hAnsi="Arial" w:cs="Arial"/>
          <w:b/>
          <w:sz w:val="24"/>
          <w:szCs w:val="24"/>
          <w:lang w:val="en-US"/>
        </w:rPr>
        <w:t>3.</w:t>
      </w:r>
      <w:r w:rsidR="005F1A7A" w:rsidRPr="00123EA4">
        <w:rPr>
          <w:rFonts w:ascii="Arial" w:hAnsi="Arial" w:cs="Arial"/>
          <w:b/>
          <w:sz w:val="24"/>
          <w:szCs w:val="24"/>
          <w:lang w:val="en-US"/>
        </w:rPr>
        <w:t> </w:t>
      </w:r>
      <w:r w:rsidRPr="00123EA4">
        <w:rPr>
          <w:rFonts w:ascii="Arial" w:hAnsi="Arial" w:cs="Arial"/>
          <w:b/>
          <w:sz w:val="24"/>
          <w:szCs w:val="24"/>
          <w:lang w:val="en-US"/>
        </w:rPr>
        <w:t xml:space="preserve">Sessions </w:t>
      </w:r>
      <w:r w:rsidR="0036415D" w:rsidRPr="00123EA4">
        <w:rPr>
          <w:rFonts w:ascii="Arial" w:hAnsi="Arial" w:cs="Arial"/>
          <w:b/>
          <w:sz w:val="24"/>
          <w:szCs w:val="24"/>
          <w:lang w:val="en-US"/>
        </w:rPr>
        <w:t xml:space="preserve">of </w:t>
      </w:r>
      <w:r w:rsidRPr="00123EA4">
        <w:rPr>
          <w:rFonts w:ascii="Arial" w:hAnsi="Arial" w:cs="Arial"/>
          <w:b/>
          <w:sz w:val="24"/>
          <w:szCs w:val="24"/>
          <w:lang w:val="en-US"/>
        </w:rPr>
        <w:t xml:space="preserve">the Committee of Plenipotentiaries of the Governments </w:t>
      </w:r>
      <w:r w:rsidR="00D8733D">
        <w:rPr>
          <w:rFonts w:ascii="Arial" w:hAnsi="Arial" w:cs="Arial"/>
          <w:b/>
          <w:sz w:val="24"/>
          <w:szCs w:val="24"/>
          <w:lang w:val="en-US"/>
        </w:rPr>
        <w:br/>
      </w:r>
      <w:r w:rsidRPr="00123EA4">
        <w:rPr>
          <w:rFonts w:ascii="Arial" w:hAnsi="Arial" w:cs="Arial"/>
          <w:b/>
          <w:sz w:val="24"/>
          <w:szCs w:val="24"/>
          <w:lang w:val="en-US"/>
        </w:rPr>
        <w:t>of the Member States</w:t>
      </w:r>
    </w:p>
    <w:p w14:paraId="4B106BCD" w14:textId="2F6CE66F" w:rsidR="002A6854" w:rsidRPr="00123EA4" w:rsidRDefault="002A6854"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5F1A7A" w:rsidRPr="00123EA4">
        <w:rPr>
          <w:rFonts w:ascii="Arial" w:hAnsi="Arial" w:cs="Arial"/>
          <w:sz w:val="24"/>
          <w:szCs w:val="24"/>
          <w:lang w:val="en-US"/>
        </w:rPr>
        <w:t> </w:t>
      </w:r>
      <w:r w:rsidR="00E673AE" w:rsidRPr="00123EA4">
        <w:rPr>
          <w:rFonts w:ascii="Arial" w:hAnsi="Arial" w:cs="Arial"/>
          <w:sz w:val="24"/>
          <w:szCs w:val="24"/>
          <w:lang w:val="en-US"/>
        </w:rPr>
        <w:t>A</w:t>
      </w:r>
      <w:r w:rsidRPr="00123EA4">
        <w:rPr>
          <w:rFonts w:ascii="Arial" w:hAnsi="Arial" w:cs="Arial"/>
          <w:sz w:val="24"/>
          <w:szCs w:val="24"/>
          <w:lang w:val="en-US"/>
        </w:rPr>
        <w:t>ctivities of the CP</w:t>
      </w:r>
      <w:r w:rsidR="005F1A7A" w:rsidRPr="00123EA4">
        <w:rPr>
          <w:rFonts w:ascii="Arial" w:hAnsi="Arial" w:cs="Arial"/>
          <w:sz w:val="24"/>
          <w:szCs w:val="24"/>
          <w:lang w:val="en-US"/>
        </w:rPr>
        <w:t xml:space="preserve"> </w:t>
      </w:r>
      <w:r w:rsidRPr="00123EA4">
        <w:rPr>
          <w:rFonts w:ascii="Arial" w:hAnsi="Arial" w:cs="Arial"/>
          <w:sz w:val="24"/>
          <w:szCs w:val="24"/>
          <w:lang w:val="en-US"/>
        </w:rPr>
        <w:t xml:space="preserve">are carried out in a sessional order and are based on </w:t>
      </w:r>
      <w:r w:rsidR="00D8733D">
        <w:rPr>
          <w:rFonts w:ascii="Arial" w:hAnsi="Arial" w:cs="Arial"/>
          <w:sz w:val="24"/>
          <w:szCs w:val="24"/>
          <w:lang w:val="en-US"/>
        </w:rPr>
        <w:br/>
      </w:r>
      <w:r w:rsidRPr="00123EA4">
        <w:rPr>
          <w:rFonts w:ascii="Arial" w:hAnsi="Arial" w:cs="Arial"/>
          <w:sz w:val="24"/>
          <w:szCs w:val="24"/>
          <w:lang w:val="en-US"/>
        </w:rPr>
        <w:lastRenderedPageBreak/>
        <w:t>the principles of collective free discussion and resolution of issues.</w:t>
      </w:r>
    </w:p>
    <w:p w14:paraId="735B60E3" w14:textId="32032F8C" w:rsidR="001552AF" w:rsidRPr="00123EA4" w:rsidRDefault="002A6854" w:rsidP="00D8733D">
      <w:pPr>
        <w:pStyle w:val="ConsPlusNormal"/>
        <w:tabs>
          <w:tab w:val="left" w:pos="1365"/>
        </w:tabs>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5F1A7A" w:rsidRPr="00123EA4">
        <w:rPr>
          <w:rFonts w:ascii="Arial" w:hAnsi="Arial" w:cs="Arial"/>
          <w:sz w:val="24"/>
          <w:szCs w:val="24"/>
          <w:lang w:val="en-US"/>
        </w:rPr>
        <w:t> </w:t>
      </w:r>
      <w:r w:rsidR="001552AF" w:rsidRPr="00123EA4">
        <w:rPr>
          <w:rFonts w:ascii="Arial" w:hAnsi="Arial" w:cs="Arial"/>
          <w:sz w:val="24"/>
          <w:szCs w:val="24"/>
          <w:lang w:val="en-US"/>
        </w:rPr>
        <w:t>The session of the CP is held through the personal presence of</w:t>
      </w:r>
      <w:r w:rsidR="00AC247A" w:rsidRPr="00123EA4">
        <w:rPr>
          <w:rFonts w:ascii="Arial" w:hAnsi="Arial" w:cs="Arial"/>
          <w:sz w:val="24"/>
          <w:szCs w:val="24"/>
          <w:lang w:val="en-US"/>
        </w:rPr>
        <w:t xml:space="preserve"> </w:t>
      </w:r>
      <w:r w:rsidR="001552AF" w:rsidRPr="00123EA4">
        <w:rPr>
          <w:rFonts w:ascii="Arial" w:hAnsi="Arial" w:cs="Arial"/>
          <w:sz w:val="24"/>
          <w:szCs w:val="24"/>
          <w:lang w:val="en-US"/>
        </w:rPr>
        <w:t>Plenipotentiaries at the venue of the session of the CP.</w:t>
      </w:r>
    </w:p>
    <w:p w14:paraId="632E220F" w14:textId="1636A260" w:rsidR="001552AF" w:rsidRPr="00123EA4" w:rsidRDefault="001552AF" w:rsidP="00D8733D">
      <w:pPr>
        <w:pStyle w:val="ConsPlusNormal"/>
        <w:tabs>
          <w:tab w:val="left" w:pos="1365"/>
        </w:tabs>
        <w:spacing w:line="360" w:lineRule="auto"/>
        <w:ind w:firstLine="567"/>
        <w:jc w:val="both"/>
        <w:rPr>
          <w:rFonts w:ascii="Arial" w:hAnsi="Arial" w:cs="Arial"/>
          <w:sz w:val="24"/>
          <w:szCs w:val="24"/>
          <w:lang w:val="en-US"/>
        </w:rPr>
      </w:pPr>
      <w:r w:rsidRPr="00123EA4">
        <w:rPr>
          <w:rFonts w:ascii="Arial" w:hAnsi="Arial" w:cs="Arial"/>
          <w:sz w:val="24"/>
          <w:szCs w:val="24"/>
          <w:lang w:val="en-US"/>
        </w:rPr>
        <w:t xml:space="preserve">In exceptional circumstances, Plenipotentiaries, </w:t>
      </w:r>
      <w:proofErr w:type="gramStart"/>
      <w:r w:rsidRPr="00123EA4">
        <w:rPr>
          <w:rFonts w:ascii="Arial" w:hAnsi="Arial" w:cs="Arial"/>
          <w:sz w:val="24"/>
          <w:szCs w:val="24"/>
          <w:lang w:val="en-US"/>
        </w:rPr>
        <w:t>speakers</w:t>
      </w:r>
      <w:proofErr w:type="gramEnd"/>
      <w:r w:rsidRPr="00123EA4">
        <w:rPr>
          <w:rFonts w:ascii="Arial" w:hAnsi="Arial" w:cs="Arial"/>
          <w:sz w:val="24"/>
          <w:szCs w:val="24"/>
          <w:lang w:val="en-US"/>
        </w:rPr>
        <w:t xml:space="preserve"> or other participants may participate in the CP session via remote (online) connection.</w:t>
      </w:r>
    </w:p>
    <w:p w14:paraId="17371DAF" w14:textId="2182F8BC" w:rsidR="002A6854"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3. </w:t>
      </w:r>
      <w:r w:rsidR="00EF2FDC" w:rsidRPr="00EF2FDC">
        <w:rPr>
          <w:rFonts w:ascii="Arial" w:hAnsi="Arial" w:cs="Arial"/>
          <w:sz w:val="24"/>
          <w:szCs w:val="24"/>
          <w:lang w:val="en-US"/>
        </w:rPr>
        <w:t xml:space="preserve">Ordinary </w:t>
      </w:r>
      <w:bookmarkStart w:id="0" w:name="_Hlk137564816"/>
      <w:r w:rsidR="00EF2FDC" w:rsidRPr="00EF2FDC">
        <w:rPr>
          <w:rFonts w:ascii="Arial" w:hAnsi="Arial" w:cs="Arial"/>
          <w:sz w:val="24"/>
          <w:szCs w:val="24"/>
          <w:lang w:val="en-US"/>
        </w:rPr>
        <w:t xml:space="preserve">sessions of the CP </w:t>
      </w:r>
      <w:bookmarkEnd w:id="0"/>
      <w:r w:rsidR="00EF2FDC" w:rsidRPr="00EF2FDC">
        <w:rPr>
          <w:rFonts w:ascii="Arial" w:hAnsi="Arial" w:cs="Arial"/>
          <w:sz w:val="24"/>
          <w:szCs w:val="24"/>
          <w:lang w:val="en-US"/>
        </w:rPr>
        <w:t>are convened two times every calendar year. The date and place of a CP session are determined at its previous session.</w:t>
      </w:r>
    </w:p>
    <w:p w14:paraId="44D57F7A" w14:textId="2C29B8A1" w:rsidR="002A6854"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4</w:t>
      </w:r>
      <w:r w:rsidR="002A6854" w:rsidRPr="00123EA4">
        <w:rPr>
          <w:rFonts w:ascii="Arial" w:hAnsi="Arial" w:cs="Arial"/>
          <w:sz w:val="24"/>
          <w:szCs w:val="24"/>
          <w:lang w:val="en-US"/>
        </w:rPr>
        <w:t>.</w:t>
      </w:r>
      <w:r w:rsidR="00864FEB" w:rsidRPr="00123EA4">
        <w:rPr>
          <w:rFonts w:ascii="Arial" w:hAnsi="Arial" w:cs="Arial"/>
          <w:sz w:val="24"/>
          <w:szCs w:val="24"/>
          <w:lang w:val="en-US"/>
        </w:rPr>
        <w:t> </w:t>
      </w:r>
      <w:r w:rsidR="002A6854" w:rsidRPr="00123EA4">
        <w:rPr>
          <w:rFonts w:ascii="Arial" w:hAnsi="Arial" w:cs="Arial"/>
          <w:sz w:val="24"/>
          <w:szCs w:val="24"/>
          <w:lang w:val="en-US"/>
        </w:rPr>
        <w:t xml:space="preserve">An extraordinary session of the CP may be convened at its decision or </w:t>
      </w:r>
      <w:r w:rsidR="00F569BA">
        <w:rPr>
          <w:rFonts w:ascii="Arial" w:hAnsi="Arial" w:cs="Arial"/>
          <w:sz w:val="24"/>
          <w:szCs w:val="24"/>
          <w:lang w:val="en-US"/>
        </w:rPr>
        <w:br/>
      </w:r>
      <w:r w:rsidR="002A6854" w:rsidRPr="00123EA4">
        <w:rPr>
          <w:rFonts w:ascii="Arial" w:hAnsi="Arial" w:cs="Arial"/>
          <w:sz w:val="24"/>
          <w:szCs w:val="24"/>
          <w:lang w:val="en-US"/>
        </w:rPr>
        <w:t xml:space="preserve">at the request of at least </w:t>
      </w:r>
      <w:r w:rsidR="00BA733E" w:rsidRPr="00123EA4">
        <w:rPr>
          <w:rFonts w:ascii="Arial" w:hAnsi="Arial" w:cs="Arial"/>
          <w:sz w:val="24"/>
          <w:szCs w:val="24"/>
          <w:lang w:val="en-US"/>
        </w:rPr>
        <w:t xml:space="preserve">one third </w:t>
      </w:r>
      <w:r w:rsidR="002A6854" w:rsidRPr="00123EA4">
        <w:rPr>
          <w:rFonts w:ascii="Arial" w:hAnsi="Arial" w:cs="Arial"/>
          <w:sz w:val="24"/>
          <w:szCs w:val="24"/>
          <w:lang w:val="en-US"/>
        </w:rPr>
        <w:t>of the Institute</w:t>
      </w:r>
      <w:r w:rsidR="00864FEB" w:rsidRPr="00123EA4">
        <w:rPr>
          <w:rFonts w:ascii="Arial" w:hAnsi="Arial" w:cs="Arial"/>
          <w:sz w:val="24"/>
          <w:szCs w:val="24"/>
          <w:lang w:val="en-US"/>
        </w:rPr>
        <w:t>’</w:t>
      </w:r>
      <w:r w:rsidR="002A6854" w:rsidRPr="00123EA4">
        <w:rPr>
          <w:rFonts w:ascii="Arial" w:hAnsi="Arial" w:cs="Arial"/>
          <w:sz w:val="24"/>
          <w:szCs w:val="24"/>
          <w:lang w:val="en-US"/>
        </w:rPr>
        <w:t>s members.</w:t>
      </w:r>
    </w:p>
    <w:p w14:paraId="7886DB15" w14:textId="579CD09A" w:rsidR="002A6854" w:rsidRPr="00123EA4" w:rsidRDefault="00864FEB"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 xml:space="preserve">Demands </w:t>
      </w:r>
      <w:r w:rsidR="002A6854" w:rsidRPr="00123EA4">
        <w:rPr>
          <w:rFonts w:ascii="Arial" w:hAnsi="Arial" w:cs="Arial"/>
          <w:sz w:val="24"/>
          <w:szCs w:val="24"/>
          <w:lang w:val="en-US"/>
        </w:rPr>
        <w:t xml:space="preserve">for an extraordinary session are sent by the interested </w:t>
      </w:r>
      <w:r w:rsidRPr="00123EA4">
        <w:rPr>
          <w:rFonts w:ascii="Arial" w:hAnsi="Arial" w:cs="Arial"/>
          <w:sz w:val="24"/>
          <w:szCs w:val="24"/>
          <w:lang w:val="en-US"/>
        </w:rPr>
        <w:t>Plenipotentiaries</w:t>
      </w:r>
      <w:r w:rsidR="002A6854" w:rsidRPr="00123EA4">
        <w:rPr>
          <w:rFonts w:ascii="Arial" w:hAnsi="Arial" w:cs="Arial"/>
          <w:sz w:val="24"/>
          <w:szCs w:val="24"/>
          <w:lang w:val="en-US"/>
        </w:rPr>
        <w:t xml:space="preserve"> </w:t>
      </w:r>
      <w:r w:rsidR="00F569BA">
        <w:rPr>
          <w:rFonts w:ascii="Arial" w:hAnsi="Arial" w:cs="Arial"/>
          <w:sz w:val="24"/>
          <w:szCs w:val="24"/>
          <w:lang w:val="en-US"/>
        </w:rPr>
        <w:br/>
      </w:r>
      <w:r w:rsidR="002A6854" w:rsidRPr="00123EA4">
        <w:rPr>
          <w:rFonts w:ascii="Arial" w:hAnsi="Arial" w:cs="Arial"/>
          <w:sz w:val="24"/>
          <w:szCs w:val="24"/>
          <w:lang w:val="en-US"/>
        </w:rPr>
        <w:t xml:space="preserve">to the </w:t>
      </w:r>
      <w:r w:rsidR="00F56D6D"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002A6854" w:rsidRPr="00123EA4">
        <w:rPr>
          <w:rFonts w:ascii="Arial" w:hAnsi="Arial" w:cs="Arial"/>
          <w:sz w:val="24"/>
          <w:szCs w:val="24"/>
          <w:lang w:val="en-US"/>
        </w:rPr>
        <w:t xml:space="preserve"> and </w:t>
      </w:r>
      <w:r w:rsidRPr="00123EA4">
        <w:rPr>
          <w:rFonts w:ascii="Arial" w:hAnsi="Arial" w:cs="Arial"/>
          <w:sz w:val="24"/>
          <w:szCs w:val="24"/>
          <w:lang w:val="en-US"/>
        </w:rPr>
        <w:t xml:space="preserve">to </w:t>
      </w:r>
      <w:r w:rsidR="002A6854" w:rsidRPr="00123EA4">
        <w:rPr>
          <w:rFonts w:ascii="Arial" w:hAnsi="Arial" w:cs="Arial"/>
          <w:sz w:val="24"/>
          <w:szCs w:val="24"/>
          <w:lang w:val="en-US"/>
        </w:rPr>
        <w:t xml:space="preserve">the </w:t>
      </w:r>
      <w:r w:rsidR="00F56D6D" w:rsidRPr="00123EA4">
        <w:rPr>
          <w:rFonts w:ascii="Arial" w:hAnsi="Arial" w:cs="Arial"/>
          <w:sz w:val="24"/>
          <w:szCs w:val="24"/>
          <w:lang w:val="en-US"/>
        </w:rPr>
        <w:t xml:space="preserve">JINR </w:t>
      </w:r>
      <w:r w:rsidRPr="00123EA4">
        <w:rPr>
          <w:rFonts w:ascii="Arial" w:hAnsi="Arial" w:cs="Arial"/>
          <w:sz w:val="24"/>
          <w:szCs w:val="24"/>
          <w:lang w:val="en-US"/>
        </w:rPr>
        <w:t>D</w:t>
      </w:r>
      <w:r w:rsidR="002A6854" w:rsidRPr="00123EA4">
        <w:rPr>
          <w:rFonts w:ascii="Arial" w:hAnsi="Arial" w:cs="Arial"/>
          <w:sz w:val="24"/>
          <w:szCs w:val="24"/>
          <w:lang w:val="en-US"/>
        </w:rPr>
        <w:t>irector.</w:t>
      </w:r>
    </w:p>
    <w:p w14:paraId="2F57D7AC" w14:textId="35FB952A" w:rsidR="002A6854" w:rsidRPr="00123EA4" w:rsidRDefault="00E673AE"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The o</w:t>
      </w:r>
      <w:r w:rsidR="002A6854" w:rsidRPr="00123EA4">
        <w:rPr>
          <w:rFonts w:ascii="Arial" w:hAnsi="Arial" w:cs="Arial"/>
          <w:sz w:val="24"/>
          <w:szCs w:val="24"/>
          <w:lang w:val="en-US"/>
        </w:rPr>
        <w:t xml:space="preserve">rganization of </w:t>
      </w:r>
      <w:r w:rsidR="00477A3C" w:rsidRPr="00123EA4">
        <w:rPr>
          <w:rFonts w:ascii="Arial" w:hAnsi="Arial" w:cs="Arial"/>
          <w:sz w:val="24"/>
          <w:szCs w:val="24"/>
          <w:lang w:val="en-US"/>
        </w:rPr>
        <w:t>an</w:t>
      </w:r>
      <w:r w:rsidR="002A6854" w:rsidRPr="00123EA4">
        <w:rPr>
          <w:rFonts w:ascii="Arial" w:hAnsi="Arial" w:cs="Arial"/>
          <w:sz w:val="24"/>
          <w:szCs w:val="24"/>
          <w:lang w:val="en-US"/>
        </w:rPr>
        <w:t xml:space="preserve"> extraordinary session is carried out by the </w:t>
      </w:r>
      <w:r w:rsidR="00F56D6D"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002A6854" w:rsidRPr="00123EA4">
        <w:rPr>
          <w:rFonts w:ascii="Arial" w:hAnsi="Arial" w:cs="Arial"/>
          <w:sz w:val="24"/>
          <w:szCs w:val="24"/>
          <w:lang w:val="en-US"/>
        </w:rPr>
        <w:t xml:space="preserve"> jointly with the </w:t>
      </w:r>
      <w:r w:rsidR="00F56D6D" w:rsidRPr="00123EA4">
        <w:rPr>
          <w:rFonts w:ascii="Arial" w:hAnsi="Arial" w:cs="Arial"/>
          <w:sz w:val="24"/>
          <w:szCs w:val="24"/>
          <w:lang w:val="en-US"/>
        </w:rPr>
        <w:t xml:space="preserve">JINR </w:t>
      </w:r>
      <w:r w:rsidR="002A6854" w:rsidRPr="00123EA4">
        <w:rPr>
          <w:rFonts w:ascii="Arial" w:hAnsi="Arial" w:cs="Arial"/>
          <w:sz w:val="24"/>
          <w:szCs w:val="24"/>
          <w:lang w:val="en-US"/>
        </w:rPr>
        <w:t xml:space="preserve">Director. Information on holding an extraordinary session is communicated to </w:t>
      </w:r>
      <w:r w:rsidR="00F569BA">
        <w:rPr>
          <w:rFonts w:ascii="Arial" w:hAnsi="Arial" w:cs="Arial"/>
          <w:sz w:val="24"/>
          <w:szCs w:val="24"/>
          <w:lang w:val="en-US"/>
        </w:rPr>
        <w:br/>
      </w:r>
      <w:r w:rsidR="002A6854" w:rsidRPr="00123EA4">
        <w:rPr>
          <w:rFonts w:ascii="Arial" w:hAnsi="Arial" w:cs="Arial"/>
          <w:sz w:val="24"/>
          <w:szCs w:val="24"/>
          <w:lang w:val="en-US"/>
        </w:rPr>
        <w:t xml:space="preserve">the </w:t>
      </w:r>
      <w:r w:rsidR="00477A3C" w:rsidRPr="00123EA4">
        <w:rPr>
          <w:rFonts w:ascii="Arial" w:hAnsi="Arial" w:cs="Arial"/>
          <w:sz w:val="24"/>
          <w:szCs w:val="24"/>
          <w:lang w:val="en-US"/>
        </w:rPr>
        <w:t xml:space="preserve">CP </w:t>
      </w:r>
      <w:r w:rsidR="002A6854" w:rsidRPr="00123EA4">
        <w:rPr>
          <w:rFonts w:ascii="Arial" w:hAnsi="Arial" w:cs="Arial"/>
          <w:sz w:val="24"/>
          <w:szCs w:val="24"/>
          <w:lang w:val="en-US"/>
        </w:rPr>
        <w:t>members</w:t>
      </w:r>
      <w:r w:rsidR="00477A3C" w:rsidRPr="00123EA4">
        <w:rPr>
          <w:rFonts w:ascii="Arial" w:hAnsi="Arial" w:cs="Arial"/>
          <w:sz w:val="24"/>
          <w:szCs w:val="24"/>
          <w:lang w:val="en-US"/>
        </w:rPr>
        <w:t xml:space="preserve"> </w:t>
      </w:r>
      <w:r w:rsidR="008D48C5" w:rsidRPr="00123EA4">
        <w:rPr>
          <w:rFonts w:ascii="Arial" w:hAnsi="Arial" w:cs="Arial"/>
          <w:sz w:val="24"/>
          <w:szCs w:val="24"/>
          <w:lang w:val="en-US"/>
        </w:rPr>
        <w:t>at least</w:t>
      </w:r>
      <w:r w:rsidR="002A6854" w:rsidRPr="00123EA4">
        <w:rPr>
          <w:rFonts w:ascii="Arial" w:hAnsi="Arial" w:cs="Arial"/>
          <w:sz w:val="24"/>
          <w:szCs w:val="24"/>
          <w:lang w:val="en-US"/>
        </w:rPr>
        <w:t xml:space="preserve"> </w:t>
      </w:r>
      <w:r w:rsidR="00BA733E" w:rsidRPr="00123EA4">
        <w:rPr>
          <w:rFonts w:ascii="Arial" w:hAnsi="Arial" w:cs="Arial"/>
          <w:sz w:val="24"/>
          <w:szCs w:val="24"/>
          <w:lang w:val="en-US"/>
        </w:rPr>
        <w:t>two</w:t>
      </w:r>
      <w:r w:rsidR="002A6854" w:rsidRPr="00123EA4">
        <w:rPr>
          <w:rFonts w:ascii="Arial" w:hAnsi="Arial" w:cs="Arial"/>
          <w:sz w:val="24"/>
          <w:szCs w:val="24"/>
          <w:lang w:val="en-US"/>
        </w:rPr>
        <w:t xml:space="preserve"> weeks before it </w:t>
      </w:r>
      <w:r w:rsidRPr="00123EA4">
        <w:rPr>
          <w:rFonts w:ascii="Arial" w:hAnsi="Arial" w:cs="Arial"/>
          <w:sz w:val="24"/>
          <w:szCs w:val="24"/>
          <w:lang w:val="en-US"/>
        </w:rPr>
        <w:t>begins</w:t>
      </w:r>
      <w:r w:rsidR="002A6854" w:rsidRPr="00123EA4">
        <w:rPr>
          <w:rFonts w:ascii="Arial" w:hAnsi="Arial" w:cs="Arial"/>
          <w:sz w:val="24"/>
          <w:szCs w:val="24"/>
          <w:lang w:val="en-US"/>
        </w:rPr>
        <w:t>.</w:t>
      </w:r>
    </w:p>
    <w:p w14:paraId="2C8EF2C9" w14:textId="0F963158" w:rsidR="00942FA1"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5</w:t>
      </w:r>
      <w:r w:rsidR="004E7489" w:rsidRPr="00123EA4">
        <w:rPr>
          <w:rFonts w:ascii="Arial" w:hAnsi="Arial" w:cs="Arial"/>
          <w:sz w:val="24"/>
          <w:szCs w:val="24"/>
          <w:lang w:val="en-US"/>
        </w:rPr>
        <w:t>.</w:t>
      </w:r>
      <w:r w:rsidR="00477A3C" w:rsidRPr="00123EA4">
        <w:rPr>
          <w:rFonts w:ascii="Arial" w:hAnsi="Arial" w:cs="Arial"/>
          <w:sz w:val="24"/>
          <w:szCs w:val="24"/>
          <w:lang w:val="en-US"/>
        </w:rPr>
        <w:t> </w:t>
      </w:r>
      <w:r w:rsidR="00E673AE" w:rsidRPr="00123EA4">
        <w:rPr>
          <w:rFonts w:ascii="Arial" w:hAnsi="Arial" w:cs="Arial"/>
          <w:sz w:val="24"/>
          <w:szCs w:val="24"/>
          <w:lang w:val="en-US"/>
        </w:rPr>
        <w:t>A</w:t>
      </w:r>
      <w:r w:rsidR="004E7489" w:rsidRPr="00123EA4">
        <w:rPr>
          <w:rFonts w:ascii="Arial" w:hAnsi="Arial" w:cs="Arial"/>
          <w:sz w:val="24"/>
          <w:szCs w:val="24"/>
          <w:lang w:val="en-US"/>
        </w:rPr>
        <w:t xml:space="preserve"> </w:t>
      </w:r>
      <w:r w:rsidR="00E673AE" w:rsidRPr="00123EA4">
        <w:rPr>
          <w:rFonts w:ascii="Arial" w:hAnsi="Arial" w:cs="Arial"/>
          <w:sz w:val="24"/>
          <w:szCs w:val="24"/>
          <w:lang w:val="en-US"/>
        </w:rPr>
        <w:t xml:space="preserve">session of the CP </w:t>
      </w:r>
      <w:r w:rsidR="004E7489" w:rsidRPr="00123EA4">
        <w:rPr>
          <w:rFonts w:ascii="Arial" w:hAnsi="Arial" w:cs="Arial"/>
          <w:sz w:val="24"/>
          <w:szCs w:val="24"/>
          <w:lang w:val="en-US"/>
        </w:rPr>
        <w:t xml:space="preserve">is considered </w:t>
      </w:r>
      <w:r w:rsidR="00A30029" w:rsidRPr="00123EA4">
        <w:rPr>
          <w:rFonts w:ascii="Arial" w:hAnsi="Arial" w:cs="Arial"/>
          <w:sz w:val="24"/>
          <w:szCs w:val="24"/>
          <w:lang w:val="en-US"/>
        </w:rPr>
        <w:t>quorate</w:t>
      </w:r>
      <w:r w:rsidR="004E7489" w:rsidRPr="00123EA4">
        <w:rPr>
          <w:rFonts w:ascii="Arial" w:hAnsi="Arial" w:cs="Arial"/>
          <w:sz w:val="24"/>
          <w:szCs w:val="24"/>
          <w:lang w:val="en-US"/>
        </w:rPr>
        <w:t xml:space="preserve"> if at least 2/3 of its members </w:t>
      </w:r>
      <w:r w:rsidR="00F569BA">
        <w:rPr>
          <w:rFonts w:ascii="Arial" w:hAnsi="Arial" w:cs="Arial"/>
          <w:sz w:val="24"/>
          <w:szCs w:val="24"/>
          <w:lang w:val="en-US"/>
        </w:rPr>
        <w:br/>
      </w:r>
      <w:r w:rsidR="00A30029" w:rsidRPr="00123EA4">
        <w:rPr>
          <w:rFonts w:ascii="Arial" w:hAnsi="Arial" w:cs="Arial"/>
          <w:sz w:val="24"/>
          <w:szCs w:val="24"/>
          <w:lang w:val="en-US"/>
        </w:rPr>
        <w:t>are</w:t>
      </w:r>
      <w:r w:rsidR="00007B82" w:rsidRPr="00123EA4">
        <w:rPr>
          <w:rFonts w:ascii="Arial" w:hAnsi="Arial" w:cs="Arial"/>
          <w:sz w:val="24"/>
          <w:szCs w:val="24"/>
          <w:lang w:val="en-US"/>
        </w:rPr>
        <w:t xml:space="preserve"> present.</w:t>
      </w:r>
    </w:p>
    <w:p w14:paraId="29110505" w14:textId="0FEFC295" w:rsidR="004E7489"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6</w:t>
      </w:r>
      <w:r w:rsidR="004E7489" w:rsidRPr="00123EA4">
        <w:rPr>
          <w:rFonts w:ascii="Arial" w:hAnsi="Arial" w:cs="Arial"/>
          <w:sz w:val="24"/>
          <w:szCs w:val="24"/>
          <w:lang w:val="en-US"/>
        </w:rPr>
        <w:t>.</w:t>
      </w:r>
      <w:r w:rsidR="00A30029" w:rsidRPr="00123EA4">
        <w:rPr>
          <w:rFonts w:ascii="Arial" w:hAnsi="Arial" w:cs="Arial"/>
          <w:sz w:val="24"/>
          <w:szCs w:val="24"/>
          <w:lang w:val="en-US"/>
        </w:rPr>
        <w:t> </w:t>
      </w:r>
      <w:r w:rsidR="004E7489" w:rsidRPr="00123EA4">
        <w:rPr>
          <w:rFonts w:ascii="Arial" w:hAnsi="Arial" w:cs="Arial"/>
          <w:sz w:val="24"/>
          <w:szCs w:val="24"/>
          <w:lang w:val="en-US"/>
        </w:rPr>
        <w:t xml:space="preserve">Sessions of the CP are held openly with the participation of </w:t>
      </w:r>
      <w:r w:rsidR="00A30029" w:rsidRPr="00123EA4">
        <w:rPr>
          <w:rFonts w:ascii="Arial" w:hAnsi="Arial" w:cs="Arial"/>
          <w:sz w:val="24"/>
          <w:szCs w:val="24"/>
          <w:lang w:val="en-US"/>
        </w:rPr>
        <w:t xml:space="preserve">the Plenipotentiaries </w:t>
      </w:r>
      <w:r w:rsidR="004E7489" w:rsidRPr="00123EA4">
        <w:rPr>
          <w:rFonts w:ascii="Arial" w:hAnsi="Arial" w:cs="Arial"/>
          <w:sz w:val="24"/>
          <w:szCs w:val="24"/>
          <w:lang w:val="en-US"/>
        </w:rPr>
        <w:t xml:space="preserve">and members of their delegations as well as invited persons, including the </w:t>
      </w:r>
      <w:r w:rsidR="00D757AC" w:rsidRPr="00123EA4">
        <w:rPr>
          <w:rFonts w:ascii="Arial" w:hAnsi="Arial" w:cs="Arial"/>
          <w:sz w:val="24"/>
          <w:szCs w:val="24"/>
          <w:lang w:val="en-US"/>
        </w:rPr>
        <w:t>Chair</w:t>
      </w:r>
      <w:r w:rsidR="004E7489" w:rsidRPr="00123EA4">
        <w:rPr>
          <w:rFonts w:ascii="Arial" w:hAnsi="Arial" w:cs="Arial"/>
          <w:sz w:val="24"/>
          <w:szCs w:val="24"/>
          <w:lang w:val="en-US"/>
        </w:rPr>
        <w:t xml:space="preserve"> of the Finance Committee, the </w:t>
      </w:r>
      <w:r w:rsidR="00F56D6D" w:rsidRPr="00123EA4">
        <w:rPr>
          <w:rFonts w:ascii="Arial" w:hAnsi="Arial" w:cs="Arial"/>
          <w:sz w:val="24"/>
          <w:szCs w:val="24"/>
          <w:lang w:val="en-US"/>
        </w:rPr>
        <w:t xml:space="preserve">JINR </w:t>
      </w:r>
      <w:r w:rsidR="004E7489" w:rsidRPr="00123EA4">
        <w:rPr>
          <w:rFonts w:ascii="Arial" w:hAnsi="Arial" w:cs="Arial"/>
          <w:sz w:val="24"/>
          <w:szCs w:val="24"/>
          <w:lang w:val="en-US"/>
        </w:rPr>
        <w:t xml:space="preserve">Directorate, </w:t>
      </w:r>
      <w:r w:rsidR="00E673AE" w:rsidRPr="00123EA4">
        <w:rPr>
          <w:rFonts w:ascii="Arial" w:hAnsi="Arial" w:cs="Arial"/>
          <w:sz w:val="24"/>
          <w:szCs w:val="24"/>
          <w:lang w:val="en-US"/>
        </w:rPr>
        <w:t>representatives</w:t>
      </w:r>
      <w:r w:rsidR="004E7489" w:rsidRPr="00123EA4">
        <w:rPr>
          <w:rFonts w:ascii="Arial" w:hAnsi="Arial" w:cs="Arial"/>
          <w:sz w:val="24"/>
          <w:szCs w:val="24"/>
          <w:lang w:val="en-US"/>
        </w:rPr>
        <w:t xml:space="preserve"> of </w:t>
      </w:r>
      <w:r w:rsidR="00A30029" w:rsidRPr="00123EA4">
        <w:rPr>
          <w:rFonts w:ascii="Arial" w:hAnsi="Arial" w:cs="Arial"/>
          <w:sz w:val="24"/>
          <w:szCs w:val="24"/>
          <w:lang w:val="en-US"/>
        </w:rPr>
        <w:t>s</w:t>
      </w:r>
      <w:r w:rsidR="004E7489" w:rsidRPr="00123EA4">
        <w:rPr>
          <w:rFonts w:ascii="Arial" w:hAnsi="Arial" w:cs="Arial"/>
          <w:sz w:val="24"/>
          <w:szCs w:val="24"/>
          <w:lang w:val="en-US"/>
        </w:rPr>
        <w:t xml:space="preserve">tates, international and national organizations. </w:t>
      </w:r>
      <w:r w:rsidR="00CF54EF" w:rsidRPr="00123EA4">
        <w:rPr>
          <w:rFonts w:ascii="Arial" w:hAnsi="Arial" w:cs="Arial"/>
          <w:sz w:val="24"/>
          <w:szCs w:val="24"/>
          <w:lang w:val="en-US"/>
        </w:rPr>
        <w:t xml:space="preserve">By decision of the CP, consideration of certain issues on </w:t>
      </w:r>
      <w:r w:rsidR="00F569BA">
        <w:rPr>
          <w:rFonts w:ascii="Arial" w:hAnsi="Arial" w:cs="Arial"/>
          <w:sz w:val="24"/>
          <w:szCs w:val="24"/>
          <w:lang w:val="en-US"/>
        </w:rPr>
        <w:br/>
      </w:r>
      <w:r w:rsidR="00CF54EF" w:rsidRPr="00123EA4">
        <w:rPr>
          <w:rFonts w:ascii="Arial" w:hAnsi="Arial" w:cs="Arial"/>
          <w:sz w:val="24"/>
          <w:szCs w:val="24"/>
          <w:lang w:val="en-US"/>
        </w:rPr>
        <w:t>the agenda is carried out behind closed doors involving only Plenipotentiaries and members of their delegations</w:t>
      </w:r>
      <w:r w:rsidR="00EF46C1" w:rsidRPr="00123EA4">
        <w:rPr>
          <w:rFonts w:ascii="Arial" w:hAnsi="Arial" w:cs="Arial"/>
          <w:sz w:val="24"/>
          <w:szCs w:val="24"/>
          <w:lang w:val="en-US"/>
        </w:rPr>
        <w:t>, the JINR Directorate, as well as other persons whose participation is necessary for the discussion</w:t>
      </w:r>
      <w:r w:rsidR="00CF54EF" w:rsidRPr="00123EA4">
        <w:rPr>
          <w:rFonts w:ascii="Arial" w:hAnsi="Arial" w:cs="Arial"/>
          <w:sz w:val="24"/>
          <w:szCs w:val="24"/>
          <w:lang w:val="en-US"/>
        </w:rPr>
        <w:t>.</w:t>
      </w:r>
    </w:p>
    <w:p w14:paraId="08F8638E" w14:textId="0AF25D6E" w:rsidR="002A6854"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7</w:t>
      </w:r>
      <w:r w:rsidR="002A6854" w:rsidRPr="00123EA4">
        <w:rPr>
          <w:rFonts w:ascii="Arial" w:hAnsi="Arial" w:cs="Arial"/>
          <w:sz w:val="24"/>
          <w:szCs w:val="24"/>
          <w:lang w:val="en-US"/>
        </w:rPr>
        <w:t>.</w:t>
      </w:r>
      <w:r w:rsidR="008D48C5" w:rsidRPr="00123EA4">
        <w:rPr>
          <w:rFonts w:ascii="Arial" w:hAnsi="Arial" w:cs="Arial"/>
          <w:sz w:val="24"/>
          <w:szCs w:val="24"/>
          <w:lang w:val="en-US"/>
        </w:rPr>
        <w:t> </w:t>
      </w:r>
      <w:r w:rsidR="00C844B5" w:rsidRPr="00123EA4">
        <w:rPr>
          <w:rFonts w:ascii="Arial" w:hAnsi="Arial" w:cs="Arial"/>
          <w:sz w:val="24"/>
          <w:szCs w:val="24"/>
          <w:lang w:val="en-US"/>
        </w:rPr>
        <w:t>If</w:t>
      </w:r>
      <w:r w:rsidR="00E673AE" w:rsidRPr="00123EA4">
        <w:rPr>
          <w:rFonts w:ascii="Arial" w:hAnsi="Arial" w:cs="Arial"/>
          <w:sz w:val="24"/>
          <w:szCs w:val="24"/>
          <w:lang w:val="en-US"/>
        </w:rPr>
        <w:t xml:space="preserve"> </w:t>
      </w:r>
      <w:r w:rsidR="002A6854" w:rsidRPr="00123EA4">
        <w:rPr>
          <w:rFonts w:ascii="Arial" w:hAnsi="Arial" w:cs="Arial"/>
          <w:sz w:val="24"/>
          <w:szCs w:val="24"/>
          <w:lang w:val="en-US"/>
        </w:rPr>
        <w:t xml:space="preserve">the </w:t>
      </w:r>
      <w:r w:rsidR="00BA733E" w:rsidRPr="00123EA4">
        <w:rPr>
          <w:rFonts w:ascii="Arial" w:hAnsi="Arial" w:cs="Arial"/>
          <w:sz w:val="24"/>
          <w:szCs w:val="24"/>
          <w:lang w:val="en-US"/>
        </w:rPr>
        <w:t xml:space="preserve">CP so </w:t>
      </w:r>
      <w:r w:rsidR="002A6854" w:rsidRPr="00123EA4">
        <w:rPr>
          <w:rFonts w:ascii="Arial" w:hAnsi="Arial" w:cs="Arial"/>
          <w:sz w:val="24"/>
          <w:szCs w:val="24"/>
          <w:lang w:val="en-US"/>
        </w:rPr>
        <w:t>deci</w:t>
      </w:r>
      <w:r w:rsidR="00BA733E" w:rsidRPr="00123EA4">
        <w:rPr>
          <w:rFonts w:ascii="Arial" w:hAnsi="Arial" w:cs="Arial"/>
          <w:sz w:val="24"/>
          <w:szCs w:val="24"/>
          <w:lang w:val="en-US"/>
        </w:rPr>
        <w:t>des</w:t>
      </w:r>
      <w:r w:rsidR="00211FA1" w:rsidRPr="00123EA4">
        <w:rPr>
          <w:rFonts w:ascii="Arial" w:hAnsi="Arial" w:cs="Arial"/>
          <w:sz w:val="24"/>
          <w:szCs w:val="24"/>
          <w:lang w:val="en-US"/>
        </w:rPr>
        <w:t xml:space="preserve">, </w:t>
      </w:r>
      <w:r w:rsidR="002A6854" w:rsidRPr="00123EA4">
        <w:rPr>
          <w:rFonts w:ascii="Arial" w:hAnsi="Arial" w:cs="Arial"/>
          <w:sz w:val="24"/>
          <w:szCs w:val="24"/>
          <w:lang w:val="en-US"/>
        </w:rPr>
        <w:t>closed sessions</w:t>
      </w:r>
      <w:r w:rsidR="00211FA1" w:rsidRPr="00123EA4">
        <w:rPr>
          <w:rFonts w:ascii="Arial" w:hAnsi="Arial" w:cs="Arial"/>
          <w:sz w:val="24"/>
          <w:szCs w:val="24"/>
          <w:lang w:val="en-US"/>
        </w:rPr>
        <w:t xml:space="preserve"> may be held</w:t>
      </w:r>
      <w:r w:rsidR="002A6854" w:rsidRPr="00123EA4">
        <w:rPr>
          <w:rFonts w:ascii="Arial" w:hAnsi="Arial" w:cs="Arial"/>
          <w:sz w:val="24"/>
          <w:szCs w:val="24"/>
          <w:lang w:val="en-US"/>
        </w:rPr>
        <w:t>. The agenda and the procedure for holding a closed session are determined when deciding whether to hold such a session.</w:t>
      </w:r>
    </w:p>
    <w:p w14:paraId="2F4A4B9F" w14:textId="33695514" w:rsidR="004E7489"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8</w:t>
      </w:r>
      <w:r w:rsidR="004E7489" w:rsidRPr="00123EA4">
        <w:rPr>
          <w:rFonts w:ascii="Arial" w:hAnsi="Arial" w:cs="Arial"/>
          <w:sz w:val="24"/>
          <w:szCs w:val="24"/>
          <w:lang w:val="en-US"/>
        </w:rPr>
        <w:t>.</w:t>
      </w:r>
      <w:r w:rsidR="008D48C5" w:rsidRPr="00123EA4">
        <w:rPr>
          <w:rFonts w:ascii="Arial" w:hAnsi="Arial" w:cs="Arial"/>
          <w:sz w:val="24"/>
          <w:szCs w:val="24"/>
          <w:lang w:val="en-US"/>
        </w:rPr>
        <w:t> </w:t>
      </w:r>
      <w:r w:rsidR="004E7489" w:rsidRPr="00123EA4">
        <w:rPr>
          <w:rFonts w:ascii="Arial" w:hAnsi="Arial" w:cs="Arial"/>
          <w:sz w:val="24"/>
          <w:szCs w:val="24"/>
          <w:lang w:val="en-US"/>
        </w:rPr>
        <w:t xml:space="preserve">At least two weeks before the opening or resumption of </w:t>
      </w:r>
      <w:r w:rsidR="00C844B5" w:rsidRPr="00123EA4">
        <w:rPr>
          <w:rFonts w:ascii="Arial" w:hAnsi="Arial" w:cs="Arial"/>
          <w:sz w:val="24"/>
          <w:szCs w:val="24"/>
          <w:lang w:val="en-US"/>
        </w:rPr>
        <w:t>each</w:t>
      </w:r>
      <w:r w:rsidR="004E7489" w:rsidRPr="00123EA4">
        <w:rPr>
          <w:rFonts w:ascii="Arial" w:hAnsi="Arial" w:cs="Arial"/>
          <w:sz w:val="24"/>
          <w:szCs w:val="24"/>
          <w:lang w:val="en-US"/>
        </w:rPr>
        <w:t xml:space="preserve"> session, the proposed </w:t>
      </w:r>
      <w:proofErr w:type="gramStart"/>
      <w:r w:rsidR="004E7489" w:rsidRPr="00123EA4">
        <w:rPr>
          <w:rFonts w:ascii="Arial" w:hAnsi="Arial" w:cs="Arial"/>
          <w:sz w:val="24"/>
          <w:szCs w:val="24"/>
          <w:lang w:val="en-US"/>
        </w:rPr>
        <w:t>agenda</w:t>
      </w:r>
      <w:proofErr w:type="gramEnd"/>
      <w:r w:rsidR="004E7489" w:rsidRPr="00123EA4">
        <w:rPr>
          <w:rFonts w:ascii="Arial" w:hAnsi="Arial" w:cs="Arial"/>
          <w:sz w:val="24"/>
          <w:szCs w:val="24"/>
          <w:lang w:val="en-US"/>
        </w:rPr>
        <w:t xml:space="preserve"> and documents on the issues under discussion</w:t>
      </w:r>
      <w:r w:rsidR="008D48C5" w:rsidRPr="00123EA4">
        <w:rPr>
          <w:rFonts w:ascii="Arial" w:hAnsi="Arial" w:cs="Arial"/>
          <w:sz w:val="24"/>
          <w:szCs w:val="24"/>
          <w:lang w:val="en-US"/>
        </w:rPr>
        <w:t xml:space="preserve"> are sent to the Plenipotentiaries</w:t>
      </w:r>
      <w:r w:rsidR="004E7489" w:rsidRPr="00123EA4">
        <w:rPr>
          <w:rFonts w:ascii="Arial" w:hAnsi="Arial" w:cs="Arial"/>
          <w:sz w:val="24"/>
          <w:szCs w:val="24"/>
          <w:lang w:val="en-US"/>
        </w:rPr>
        <w:t xml:space="preserve">. </w:t>
      </w:r>
    </w:p>
    <w:p w14:paraId="043327B5" w14:textId="7C0877C9" w:rsidR="004E7489"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9</w:t>
      </w:r>
      <w:r w:rsidR="004E7489" w:rsidRPr="00123EA4">
        <w:rPr>
          <w:rFonts w:ascii="Arial" w:hAnsi="Arial" w:cs="Arial"/>
          <w:sz w:val="24"/>
          <w:szCs w:val="24"/>
          <w:lang w:val="en-US"/>
        </w:rPr>
        <w:t>.</w:t>
      </w:r>
      <w:r w:rsidR="008D48C5" w:rsidRPr="00123EA4">
        <w:rPr>
          <w:rFonts w:ascii="Arial" w:hAnsi="Arial" w:cs="Arial"/>
          <w:sz w:val="24"/>
          <w:szCs w:val="24"/>
          <w:lang w:val="en-US"/>
        </w:rPr>
        <w:t> </w:t>
      </w:r>
      <w:r w:rsidR="004E7489" w:rsidRPr="00123EA4">
        <w:rPr>
          <w:rFonts w:ascii="Arial" w:hAnsi="Arial" w:cs="Arial"/>
          <w:sz w:val="24"/>
          <w:szCs w:val="24"/>
          <w:lang w:val="en-US"/>
        </w:rPr>
        <w:t xml:space="preserve">Prior to </w:t>
      </w:r>
      <w:r w:rsidR="00C844B5" w:rsidRPr="00123EA4">
        <w:rPr>
          <w:rFonts w:ascii="Arial" w:hAnsi="Arial" w:cs="Arial"/>
          <w:sz w:val="24"/>
          <w:szCs w:val="24"/>
          <w:lang w:val="en-US"/>
        </w:rPr>
        <w:t>the</w:t>
      </w:r>
      <w:r w:rsidR="004E7489" w:rsidRPr="00123EA4">
        <w:rPr>
          <w:rFonts w:ascii="Arial" w:hAnsi="Arial" w:cs="Arial"/>
          <w:sz w:val="24"/>
          <w:szCs w:val="24"/>
          <w:lang w:val="en-US"/>
        </w:rPr>
        <w:t xml:space="preserve"> session, </w:t>
      </w:r>
      <w:r w:rsidR="008D48C5" w:rsidRPr="00123EA4">
        <w:rPr>
          <w:rFonts w:ascii="Arial" w:hAnsi="Arial" w:cs="Arial"/>
          <w:sz w:val="24"/>
          <w:szCs w:val="24"/>
          <w:lang w:val="en-US"/>
        </w:rPr>
        <w:t xml:space="preserve">the Plenipotentiaries inform the </w:t>
      </w:r>
      <w:r w:rsidR="00F56D6D" w:rsidRPr="00123EA4">
        <w:rPr>
          <w:rFonts w:ascii="Arial" w:hAnsi="Arial" w:cs="Arial"/>
          <w:sz w:val="24"/>
          <w:szCs w:val="24"/>
          <w:lang w:val="en-US"/>
        </w:rPr>
        <w:t xml:space="preserve">JINR </w:t>
      </w:r>
      <w:r w:rsidR="008D48C5" w:rsidRPr="00123EA4">
        <w:rPr>
          <w:rFonts w:ascii="Arial" w:hAnsi="Arial" w:cs="Arial"/>
          <w:sz w:val="24"/>
          <w:szCs w:val="24"/>
          <w:lang w:val="en-US"/>
        </w:rPr>
        <w:t>Director</w:t>
      </w:r>
      <w:r w:rsidR="00C844B5" w:rsidRPr="00123EA4">
        <w:rPr>
          <w:rFonts w:ascii="Arial" w:hAnsi="Arial" w:cs="Arial"/>
          <w:sz w:val="24"/>
          <w:szCs w:val="24"/>
          <w:lang w:val="en-US"/>
        </w:rPr>
        <w:t xml:space="preserve"> </w:t>
      </w:r>
      <w:r w:rsidR="008D48C5" w:rsidRPr="00123EA4">
        <w:rPr>
          <w:rFonts w:ascii="Arial" w:hAnsi="Arial" w:cs="Arial"/>
          <w:sz w:val="24"/>
          <w:szCs w:val="24"/>
          <w:lang w:val="en-US"/>
        </w:rPr>
        <w:t xml:space="preserve">about </w:t>
      </w:r>
      <w:r w:rsidR="00F569BA">
        <w:rPr>
          <w:rFonts w:ascii="Arial" w:hAnsi="Arial" w:cs="Arial"/>
          <w:sz w:val="24"/>
          <w:szCs w:val="24"/>
          <w:lang w:val="en-US"/>
        </w:rPr>
        <w:br/>
      </w:r>
      <w:r w:rsidR="004E7489" w:rsidRPr="00123EA4">
        <w:rPr>
          <w:rFonts w:ascii="Arial" w:hAnsi="Arial" w:cs="Arial"/>
          <w:sz w:val="24"/>
          <w:szCs w:val="24"/>
          <w:lang w:val="en-US"/>
        </w:rPr>
        <w:t>the composition of the</w:t>
      </w:r>
      <w:r w:rsidR="008D48C5" w:rsidRPr="00123EA4">
        <w:rPr>
          <w:rFonts w:ascii="Arial" w:hAnsi="Arial" w:cs="Arial"/>
          <w:sz w:val="24"/>
          <w:szCs w:val="24"/>
          <w:lang w:val="en-US"/>
        </w:rPr>
        <w:t>ir</w:t>
      </w:r>
      <w:r w:rsidR="004E7489" w:rsidRPr="00123EA4">
        <w:rPr>
          <w:rFonts w:ascii="Arial" w:hAnsi="Arial" w:cs="Arial"/>
          <w:sz w:val="24"/>
          <w:szCs w:val="24"/>
          <w:lang w:val="en-US"/>
        </w:rPr>
        <w:t xml:space="preserve"> delegation</w:t>
      </w:r>
      <w:r w:rsidR="00C844B5" w:rsidRPr="00123EA4">
        <w:rPr>
          <w:rFonts w:ascii="Arial" w:hAnsi="Arial" w:cs="Arial"/>
          <w:sz w:val="24"/>
          <w:szCs w:val="24"/>
          <w:lang w:val="en-US"/>
        </w:rPr>
        <w:t>s</w:t>
      </w:r>
      <w:r w:rsidR="004E7489" w:rsidRPr="00123EA4">
        <w:rPr>
          <w:rFonts w:ascii="Arial" w:hAnsi="Arial" w:cs="Arial"/>
          <w:sz w:val="24"/>
          <w:szCs w:val="24"/>
          <w:lang w:val="en-US"/>
        </w:rPr>
        <w:t xml:space="preserve"> participating in the session.</w:t>
      </w:r>
    </w:p>
    <w:p w14:paraId="43AD314D" w14:textId="738EF1FA" w:rsidR="004E7489" w:rsidRPr="00123EA4" w:rsidRDefault="00F65329"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10</w:t>
      </w:r>
      <w:r w:rsidR="004E7489" w:rsidRPr="00123EA4">
        <w:rPr>
          <w:rFonts w:ascii="Arial" w:hAnsi="Arial" w:cs="Arial"/>
          <w:sz w:val="24"/>
          <w:szCs w:val="24"/>
          <w:lang w:val="en-US"/>
        </w:rPr>
        <w:t>.</w:t>
      </w:r>
      <w:r w:rsidR="006C6BCF" w:rsidRPr="00123EA4">
        <w:rPr>
          <w:rFonts w:ascii="Arial" w:hAnsi="Arial" w:cs="Arial"/>
          <w:sz w:val="24"/>
          <w:szCs w:val="24"/>
          <w:lang w:val="en-US"/>
        </w:rPr>
        <w:t> </w:t>
      </w:r>
      <w:r w:rsidR="004E7489" w:rsidRPr="00123EA4">
        <w:rPr>
          <w:rFonts w:ascii="Arial" w:hAnsi="Arial" w:cs="Arial"/>
          <w:sz w:val="24"/>
          <w:szCs w:val="24"/>
          <w:lang w:val="en-US"/>
        </w:rPr>
        <w:t>The working languages of the C</w:t>
      </w:r>
      <w:r w:rsidR="008D48C5" w:rsidRPr="00123EA4">
        <w:rPr>
          <w:rFonts w:ascii="Arial" w:hAnsi="Arial" w:cs="Arial"/>
          <w:sz w:val="24"/>
          <w:szCs w:val="24"/>
          <w:lang w:val="en-US"/>
        </w:rPr>
        <w:t>P</w:t>
      </w:r>
      <w:r w:rsidR="004E7489" w:rsidRPr="00123EA4">
        <w:rPr>
          <w:rFonts w:ascii="Arial" w:hAnsi="Arial" w:cs="Arial"/>
          <w:sz w:val="24"/>
          <w:szCs w:val="24"/>
          <w:lang w:val="en-US"/>
        </w:rPr>
        <w:t xml:space="preserve"> session</w:t>
      </w:r>
      <w:r w:rsidR="008D48C5" w:rsidRPr="00123EA4">
        <w:rPr>
          <w:rFonts w:ascii="Arial" w:hAnsi="Arial" w:cs="Arial"/>
          <w:sz w:val="24"/>
          <w:szCs w:val="24"/>
          <w:lang w:val="en-US"/>
        </w:rPr>
        <w:t>s</w:t>
      </w:r>
      <w:r w:rsidR="004E7489" w:rsidRPr="00123EA4">
        <w:rPr>
          <w:rFonts w:ascii="Arial" w:hAnsi="Arial" w:cs="Arial"/>
          <w:sz w:val="24"/>
          <w:szCs w:val="24"/>
          <w:lang w:val="en-US"/>
        </w:rPr>
        <w:t xml:space="preserve"> are Russian and English.</w:t>
      </w:r>
    </w:p>
    <w:p w14:paraId="5F563D97" w14:textId="4BCE8EF9" w:rsidR="00D00FA2" w:rsidRDefault="00D00FA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11.</w:t>
      </w:r>
      <w:r w:rsidR="008355B2" w:rsidRPr="00123EA4">
        <w:rPr>
          <w:rFonts w:ascii="Arial" w:hAnsi="Arial" w:cs="Arial"/>
          <w:sz w:val="24"/>
          <w:szCs w:val="24"/>
          <w:lang w:val="en-US"/>
        </w:rPr>
        <w:t> </w:t>
      </w:r>
      <w:r w:rsidRPr="00123EA4">
        <w:rPr>
          <w:rFonts w:ascii="Arial" w:hAnsi="Arial" w:cs="Arial"/>
          <w:sz w:val="24"/>
          <w:szCs w:val="24"/>
          <w:lang w:val="en-US"/>
        </w:rPr>
        <w:t xml:space="preserve">The Directorate ensures the establishment of an Organizing Committee, whose responsibilities include the organization of the work of the CP session, </w:t>
      </w:r>
      <w:proofErr w:type="gramStart"/>
      <w:r w:rsidRPr="00123EA4">
        <w:rPr>
          <w:rFonts w:ascii="Arial" w:hAnsi="Arial" w:cs="Arial"/>
          <w:sz w:val="24"/>
          <w:szCs w:val="24"/>
          <w:lang w:val="en-US"/>
        </w:rPr>
        <w:t>in particular logistical</w:t>
      </w:r>
      <w:proofErr w:type="gramEnd"/>
      <w:r w:rsidRPr="00123EA4">
        <w:rPr>
          <w:rFonts w:ascii="Arial" w:hAnsi="Arial" w:cs="Arial"/>
          <w:sz w:val="24"/>
          <w:szCs w:val="24"/>
          <w:lang w:val="en-US"/>
        </w:rPr>
        <w:t xml:space="preserve"> and information support, the provision of oral simultaneous interpretation, video and audio recording of the CP session as well as the formalization of documents on </w:t>
      </w:r>
      <w:r w:rsidR="00F569BA">
        <w:rPr>
          <w:rFonts w:ascii="Arial" w:hAnsi="Arial" w:cs="Arial"/>
          <w:sz w:val="24"/>
          <w:szCs w:val="24"/>
          <w:lang w:val="en-US"/>
        </w:rPr>
        <w:br/>
      </w:r>
      <w:r w:rsidRPr="00123EA4">
        <w:rPr>
          <w:rFonts w:ascii="Arial" w:hAnsi="Arial" w:cs="Arial"/>
          <w:sz w:val="24"/>
          <w:szCs w:val="24"/>
          <w:lang w:val="en-US"/>
        </w:rPr>
        <w:t xml:space="preserve">the results of </w:t>
      </w:r>
      <w:r w:rsidR="008355B2" w:rsidRPr="00123EA4">
        <w:rPr>
          <w:rFonts w:ascii="Arial" w:hAnsi="Arial" w:cs="Arial"/>
          <w:sz w:val="24"/>
          <w:szCs w:val="24"/>
          <w:lang w:val="en-US"/>
        </w:rPr>
        <w:t>the</w:t>
      </w:r>
      <w:r w:rsidRPr="00123EA4">
        <w:rPr>
          <w:rFonts w:ascii="Arial" w:hAnsi="Arial" w:cs="Arial"/>
          <w:sz w:val="24"/>
          <w:szCs w:val="24"/>
          <w:lang w:val="en-US"/>
        </w:rPr>
        <w:t xml:space="preserve"> session.</w:t>
      </w:r>
    </w:p>
    <w:p w14:paraId="3281F569" w14:textId="62468FA9" w:rsidR="00D00FA2" w:rsidRPr="00123EA4" w:rsidRDefault="00D00FA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lastRenderedPageBreak/>
        <w:t>12.</w:t>
      </w:r>
      <w:r w:rsidR="008355B2" w:rsidRPr="00123EA4">
        <w:rPr>
          <w:rFonts w:ascii="Arial" w:hAnsi="Arial" w:cs="Arial"/>
          <w:sz w:val="24"/>
          <w:szCs w:val="24"/>
          <w:lang w:val="en-US"/>
        </w:rPr>
        <w:t> </w:t>
      </w:r>
      <w:r w:rsidRPr="00123EA4">
        <w:rPr>
          <w:rFonts w:ascii="Arial" w:hAnsi="Arial" w:cs="Arial"/>
          <w:sz w:val="24"/>
          <w:szCs w:val="24"/>
          <w:lang w:val="en-US"/>
        </w:rPr>
        <w:t xml:space="preserve">In the case of remote (online) participation in the CP session, software products for online conferences are used. Connection to online conference services for participation in the </w:t>
      </w:r>
      <w:r w:rsidR="008355B2" w:rsidRPr="00123EA4">
        <w:rPr>
          <w:rFonts w:ascii="Arial" w:hAnsi="Arial" w:cs="Arial"/>
          <w:sz w:val="24"/>
          <w:szCs w:val="24"/>
          <w:lang w:val="en-US"/>
        </w:rPr>
        <w:t xml:space="preserve">CP session </w:t>
      </w:r>
      <w:r w:rsidRPr="00123EA4">
        <w:rPr>
          <w:rFonts w:ascii="Arial" w:hAnsi="Arial" w:cs="Arial"/>
          <w:sz w:val="24"/>
          <w:szCs w:val="24"/>
          <w:lang w:val="en-US"/>
        </w:rPr>
        <w:t xml:space="preserve">is carried out using the link and password sent to the participants of </w:t>
      </w:r>
      <w:r w:rsidR="00F569BA">
        <w:rPr>
          <w:rFonts w:ascii="Arial" w:hAnsi="Arial" w:cs="Arial"/>
          <w:sz w:val="24"/>
          <w:szCs w:val="24"/>
          <w:lang w:val="en-US"/>
        </w:rPr>
        <w:br/>
      </w:r>
      <w:r w:rsidRPr="00123EA4">
        <w:rPr>
          <w:rFonts w:ascii="Arial" w:hAnsi="Arial" w:cs="Arial"/>
          <w:sz w:val="24"/>
          <w:szCs w:val="24"/>
          <w:lang w:val="en-US"/>
        </w:rPr>
        <w:t xml:space="preserve">the </w:t>
      </w:r>
      <w:r w:rsidR="008355B2" w:rsidRPr="00123EA4">
        <w:rPr>
          <w:rFonts w:ascii="Arial" w:hAnsi="Arial" w:cs="Arial"/>
          <w:sz w:val="24"/>
          <w:szCs w:val="24"/>
          <w:lang w:val="en-US"/>
        </w:rPr>
        <w:t>session</w:t>
      </w:r>
      <w:r w:rsidRPr="00123EA4">
        <w:rPr>
          <w:rFonts w:ascii="Arial" w:hAnsi="Arial" w:cs="Arial"/>
          <w:sz w:val="24"/>
          <w:szCs w:val="24"/>
          <w:lang w:val="en-US"/>
        </w:rPr>
        <w:t xml:space="preserve"> by the Organizing Committee.</w:t>
      </w:r>
    </w:p>
    <w:p w14:paraId="13C4E894" w14:textId="3653EBF8" w:rsidR="009B2C95" w:rsidRPr="00123EA4" w:rsidRDefault="00560DC6" w:rsidP="00F569BA">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A2278D" w:rsidRPr="00123EA4">
        <w:rPr>
          <w:rFonts w:ascii="Arial" w:hAnsi="Arial" w:cs="Arial"/>
          <w:b/>
          <w:sz w:val="24"/>
          <w:szCs w:val="24"/>
          <w:lang w:val="en-US"/>
        </w:rPr>
        <w:t> </w:t>
      </w:r>
      <w:r w:rsidR="009B2C95" w:rsidRPr="00123EA4">
        <w:rPr>
          <w:rFonts w:ascii="Arial" w:hAnsi="Arial" w:cs="Arial"/>
          <w:b/>
          <w:sz w:val="24"/>
          <w:szCs w:val="24"/>
          <w:lang w:val="en-US"/>
        </w:rPr>
        <w:t>4.</w:t>
      </w:r>
      <w:r w:rsidR="00BB6805" w:rsidRPr="00123EA4">
        <w:rPr>
          <w:rFonts w:ascii="Arial" w:hAnsi="Arial" w:cs="Arial"/>
          <w:b/>
          <w:sz w:val="24"/>
          <w:szCs w:val="24"/>
          <w:lang w:val="en-US"/>
        </w:rPr>
        <w:t> </w:t>
      </w:r>
      <w:r w:rsidR="006C2AA3" w:rsidRPr="00123EA4">
        <w:rPr>
          <w:rFonts w:ascii="Arial" w:hAnsi="Arial" w:cs="Arial"/>
          <w:b/>
          <w:sz w:val="24"/>
          <w:szCs w:val="24"/>
          <w:lang w:val="en-US"/>
        </w:rPr>
        <w:t>Rights</w:t>
      </w:r>
      <w:r w:rsidR="009B2C95" w:rsidRPr="00123EA4">
        <w:rPr>
          <w:rFonts w:ascii="Arial" w:hAnsi="Arial" w:cs="Arial"/>
          <w:b/>
          <w:sz w:val="24"/>
          <w:szCs w:val="24"/>
          <w:lang w:val="en-US"/>
        </w:rPr>
        <w:t xml:space="preserve">, </w:t>
      </w:r>
      <w:proofErr w:type="gramStart"/>
      <w:r w:rsidR="000D6EC7" w:rsidRPr="00123EA4">
        <w:rPr>
          <w:rFonts w:ascii="Arial" w:hAnsi="Arial" w:cs="Arial"/>
          <w:b/>
          <w:sz w:val="24"/>
          <w:szCs w:val="24"/>
          <w:lang w:val="en-US"/>
        </w:rPr>
        <w:t>obligations</w:t>
      </w:r>
      <w:proofErr w:type="gramEnd"/>
      <w:r w:rsidR="006C2AA3" w:rsidRPr="00123EA4">
        <w:rPr>
          <w:rFonts w:ascii="Arial" w:hAnsi="Arial" w:cs="Arial"/>
          <w:b/>
          <w:sz w:val="24"/>
          <w:szCs w:val="24"/>
          <w:lang w:val="en-US"/>
        </w:rPr>
        <w:t xml:space="preserve"> and basic guarantees of the activities </w:t>
      </w:r>
      <w:r w:rsidR="00F569BA">
        <w:rPr>
          <w:rFonts w:ascii="Arial" w:hAnsi="Arial" w:cs="Arial"/>
          <w:b/>
          <w:sz w:val="24"/>
          <w:szCs w:val="24"/>
          <w:lang w:val="en-US"/>
        </w:rPr>
        <w:br/>
      </w:r>
      <w:r w:rsidR="006C2AA3" w:rsidRPr="00123EA4">
        <w:rPr>
          <w:rFonts w:ascii="Arial" w:hAnsi="Arial" w:cs="Arial"/>
          <w:b/>
          <w:sz w:val="24"/>
          <w:szCs w:val="24"/>
          <w:lang w:val="en-US"/>
        </w:rPr>
        <w:t>of the Plenipotentiaries</w:t>
      </w:r>
    </w:p>
    <w:p w14:paraId="092D02C6" w14:textId="4C9067A7" w:rsidR="004E7489" w:rsidRPr="00123EA4" w:rsidRDefault="00C46665"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eastAsiaTheme="minorHAnsi" w:hAnsi="Arial" w:cs="Arial"/>
          <w:sz w:val="24"/>
          <w:szCs w:val="24"/>
          <w:lang w:val="en-US" w:eastAsia="en-US"/>
        </w:rPr>
        <w:t>1.</w:t>
      </w:r>
      <w:r w:rsidR="006C6BCF" w:rsidRPr="00123EA4">
        <w:rPr>
          <w:rFonts w:ascii="Arial" w:eastAsiaTheme="minorHAnsi" w:hAnsi="Arial" w:cs="Arial"/>
          <w:sz w:val="24"/>
          <w:szCs w:val="24"/>
          <w:lang w:val="en-US" w:eastAsia="en-US"/>
        </w:rPr>
        <w:t> </w:t>
      </w:r>
      <w:r w:rsidR="00356466" w:rsidRPr="00123EA4">
        <w:rPr>
          <w:rFonts w:ascii="Arial" w:eastAsiaTheme="minorHAnsi" w:hAnsi="Arial" w:cs="Arial"/>
          <w:sz w:val="24"/>
          <w:szCs w:val="24"/>
          <w:lang w:val="en-US" w:eastAsia="en-US"/>
        </w:rPr>
        <w:t>The P</w:t>
      </w:r>
      <w:r w:rsidRPr="00123EA4">
        <w:rPr>
          <w:rFonts w:ascii="Arial" w:eastAsiaTheme="minorHAnsi" w:hAnsi="Arial" w:cs="Arial"/>
          <w:sz w:val="24"/>
          <w:szCs w:val="24"/>
          <w:lang w:val="en-US" w:eastAsia="en-US"/>
        </w:rPr>
        <w:t xml:space="preserve">lenipotentiaries are </w:t>
      </w:r>
      <w:r w:rsidR="00356466" w:rsidRPr="00123EA4">
        <w:rPr>
          <w:rFonts w:ascii="Arial" w:eastAsiaTheme="minorHAnsi" w:hAnsi="Arial" w:cs="Arial"/>
          <w:sz w:val="24"/>
          <w:szCs w:val="24"/>
          <w:lang w:val="en-US" w:eastAsia="en-US"/>
        </w:rPr>
        <w:t>obliged</w:t>
      </w:r>
      <w:r w:rsidRPr="00123EA4">
        <w:rPr>
          <w:rFonts w:ascii="Arial" w:eastAsiaTheme="minorHAnsi" w:hAnsi="Arial" w:cs="Arial"/>
          <w:sz w:val="24"/>
          <w:szCs w:val="24"/>
          <w:lang w:val="en-US" w:eastAsia="en-US"/>
        </w:rPr>
        <w:t xml:space="preserve"> to attend the </w:t>
      </w:r>
      <w:r w:rsidR="006669CB" w:rsidRPr="00123EA4">
        <w:rPr>
          <w:rFonts w:ascii="Arial" w:eastAsiaTheme="minorHAnsi" w:hAnsi="Arial" w:cs="Arial"/>
          <w:sz w:val="24"/>
          <w:szCs w:val="24"/>
          <w:lang w:val="en-US" w:eastAsia="en-US"/>
        </w:rPr>
        <w:t xml:space="preserve">CP </w:t>
      </w:r>
      <w:r w:rsidRPr="00123EA4">
        <w:rPr>
          <w:rFonts w:ascii="Arial" w:eastAsiaTheme="minorHAnsi" w:hAnsi="Arial" w:cs="Arial"/>
          <w:sz w:val="24"/>
          <w:szCs w:val="24"/>
          <w:lang w:val="en-US" w:eastAsia="en-US"/>
        </w:rPr>
        <w:t xml:space="preserve">sessions. In case of impossibility to participate in </w:t>
      </w:r>
      <w:r w:rsidR="00EC5D71" w:rsidRPr="00123EA4">
        <w:rPr>
          <w:rFonts w:ascii="Arial" w:eastAsiaTheme="minorHAnsi" w:hAnsi="Arial" w:cs="Arial"/>
          <w:sz w:val="24"/>
          <w:szCs w:val="24"/>
          <w:lang w:val="en-US" w:eastAsia="en-US"/>
        </w:rPr>
        <w:t xml:space="preserve">a </w:t>
      </w:r>
      <w:r w:rsidRPr="00123EA4">
        <w:rPr>
          <w:rFonts w:ascii="Arial" w:eastAsiaTheme="minorHAnsi" w:hAnsi="Arial" w:cs="Arial"/>
          <w:sz w:val="24"/>
          <w:szCs w:val="24"/>
          <w:lang w:val="en-US" w:eastAsia="en-US"/>
        </w:rPr>
        <w:t xml:space="preserve">session, </w:t>
      </w:r>
      <w:r w:rsidR="0089681B" w:rsidRPr="00123EA4">
        <w:rPr>
          <w:rFonts w:ascii="Arial" w:eastAsiaTheme="minorHAnsi" w:hAnsi="Arial" w:cs="Arial"/>
          <w:sz w:val="24"/>
          <w:szCs w:val="24"/>
          <w:lang w:val="en-US" w:eastAsia="en-US"/>
        </w:rPr>
        <w:t>a</w:t>
      </w:r>
      <w:r w:rsidRPr="00123EA4">
        <w:rPr>
          <w:rFonts w:ascii="Arial" w:eastAsiaTheme="minorHAnsi" w:hAnsi="Arial" w:cs="Arial"/>
          <w:sz w:val="24"/>
          <w:szCs w:val="24"/>
          <w:lang w:val="en-US" w:eastAsia="en-US"/>
        </w:rPr>
        <w:t xml:space="preserve"> </w:t>
      </w:r>
      <w:r w:rsidR="006669CB" w:rsidRPr="00123EA4">
        <w:rPr>
          <w:rFonts w:ascii="Arial" w:eastAsiaTheme="minorHAnsi" w:hAnsi="Arial" w:cs="Arial"/>
          <w:sz w:val="24"/>
          <w:szCs w:val="24"/>
          <w:lang w:val="en-US" w:eastAsia="en-US"/>
        </w:rPr>
        <w:t>P</w:t>
      </w:r>
      <w:r w:rsidRPr="00123EA4">
        <w:rPr>
          <w:rFonts w:ascii="Arial" w:eastAsiaTheme="minorHAnsi" w:hAnsi="Arial" w:cs="Arial"/>
          <w:sz w:val="24"/>
          <w:szCs w:val="24"/>
          <w:lang w:val="en-US" w:eastAsia="en-US"/>
        </w:rPr>
        <w:t xml:space="preserve">lenipotentiary appoints his deputy in the manner provided </w:t>
      </w:r>
      <w:r w:rsidR="00F569BA">
        <w:rPr>
          <w:rFonts w:ascii="Arial" w:eastAsiaTheme="minorHAnsi" w:hAnsi="Arial" w:cs="Arial"/>
          <w:sz w:val="24"/>
          <w:szCs w:val="24"/>
          <w:lang w:val="en-US" w:eastAsia="en-US"/>
        </w:rPr>
        <w:br/>
      </w:r>
      <w:r w:rsidRPr="00123EA4">
        <w:rPr>
          <w:rFonts w:ascii="Arial" w:eastAsiaTheme="minorHAnsi" w:hAnsi="Arial" w:cs="Arial"/>
          <w:sz w:val="24"/>
          <w:szCs w:val="24"/>
          <w:lang w:val="en-US" w:eastAsia="en-US"/>
        </w:rPr>
        <w:t xml:space="preserve">for in </w:t>
      </w:r>
      <w:r w:rsidR="006669CB" w:rsidRPr="00123EA4">
        <w:rPr>
          <w:rFonts w:ascii="Arial" w:eastAsiaTheme="minorHAnsi" w:hAnsi="Arial" w:cs="Arial"/>
          <w:sz w:val="24"/>
          <w:szCs w:val="24"/>
          <w:lang w:val="en-US" w:eastAsia="en-US"/>
        </w:rPr>
        <w:t xml:space="preserve">Item </w:t>
      </w:r>
      <w:r w:rsidRPr="00123EA4">
        <w:rPr>
          <w:rFonts w:ascii="Arial" w:eastAsiaTheme="minorHAnsi" w:hAnsi="Arial" w:cs="Arial"/>
          <w:sz w:val="24"/>
          <w:szCs w:val="24"/>
          <w:lang w:val="en-US" w:eastAsia="en-US"/>
        </w:rPr>
        <w:t>2 of Rule 2.</w:t>
      </w:r>
    </w:p>
    <w:p w14:paraId="1A2F65BC" w14:textId="5AE55459" w:rsidR="00C46665" w:rsidRPr="00123EA4" w:rsidRDefault="00C46665"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eastAsiaTheme="minorHAnsi" w:hAnsi="Arial" w:cs="Arial"/>
          <w:sz w:val="24"/>
          <w:szCs w:val="24"/>
          <w:lang w:val="en-US" w:eastAsia="en-US"/>
        </w:rPr>
        <w:t>2.</w:t>
      </w:r>
      <w:r w:rsidR="006669CB" w:rsidRPr="00123EA4">
        <w:rPr>
          <w:rFonts w:ascii="Arial" w:eastAsiaTheme="minorHAnsi" w:hAnsi="Arial" w:cs="Arial"/>
          <w:sz w:val="24"/>
          <w:szCs w:val="24"/>
          <w:lang w:val="en-US" w:eastAsia="en-US"/>
        </w:rPr>
        <w:t> </w:t>
      </w:r>
      <w:r w:rsidR="00EC5D71" w:rsidRPr="00123EA4">
        <w:rPr>
          <w:rFonts w:ascii="Arial" w:eastAsiaTheme="minorHAnsi" w:hAnsi="Arial" w:cs="Arial"/>
          <w:sz w:val="24"/>
          <w:szCs w:val="24"/>
          <w:lang w:val="en-US" w:eastAsia="en-US"/>
        </w:rPr>
        <w:t>Each</w:t>
      </w:r>
      <w:r w:rsidRPr="00123EA4">
        <w:rPr>
          <w:rFonts w:ascii="Arial" w:eastAsiaTheme="minorHAnsi" w:hAnsi="Arial" w:cs="Arial"/>
          <w:sz w:val="24"/>
          <w:szCs w:val="24"/>
          <w:lang w:val="en-US" w:eastAsia="en-US"/>
        </w:rPr>
        <w:t xml:space="preserve"> Plenipotentiary</w:t>
      </w:r>
      <w:r w:rsidR="006669CB" w:rsidRPr="00123EA4">
        <w:rPr>
          <w:rFonts w:ascii="Arial" w:eastAsiaTheme="minorHAnsi" w:hAnsi="Arial" w:cs="Arial"/>
          <w:sz w:val="24"/>
          <w:szCs w:val="24"/>
          <w:lang w:val="en-US" w:eastAsia="en-US"/>
        </w:rPr>
        <w:t xml:space="preserve"> is</w:t>
      </w:r>
      <w:r w:rsidRPr="00123EA4">
        <w:rPr>
          <w:rFonts w:ascii="Arial" w:eastAsiaTheme="minorHAnsi" w:hAnsi="Arial" w:cs="Arial"/>
          <w:sz w:val="24"/>
          <w:szCs w:val="24"/>
          <w:lang w:val="en-US" w:eastAsia="en-US"/>
        </w:rPr>
        <w:t xml:space="preserve"> entitled to participate in the discussion of all matters considered at the CP</w:t>
      </w:r>
      <w:r w:rsidR="006669CB" w:rsidRPr="00123EA4">
        <w:rPr>
          <w:rFonts w:ascii="Arial" w:eastAsiaTheme="minorHAnsi" w:hAnsi="Arial" w:cs="Arial"/>
          <w:sz w:val="24"/>
          <w:szCs w:val="24"/>
          <w:lang w:val="en-US" w:eastAsia="en-US"/>
        </w:rPr>
        <w:t xml:space="preserve"> </w:t>
      </w:r>
      <w:r w:rsidRPr="00123EA4">
        <w:rPr>
          <w:rFonts w:ascii="Arial" w:eastAsiaTheme="minorHAnsi" w:hAnsi="Arial" w:cs="Arial"/>
          <w:sz w:val="24"/>
          <w:szCs w:val="24"/>
          <w:lang w:val="en-US" w:eastAsia="en-US"/>
        </w:rPr>
        <w:t xml:space="preserve">session, </w:t>
      </w:r>
      <w:r w:rsidR="006669CB" w:rsidRPr="00123EA4">
        <w:rPr>
          <w:rFonts w:ascii="Arial" w:eastAsiaTheme="minorHAnsi" w:hAnsi="Arial" w:cs="Arial"/>
          <w:sz w:val="24"/>
          <w:szCs w:val="24"/>
          <w:lang w:val="en-US" w:eastAsia="en-US"/>
        </w:rPr>
        <w:t xml:space="preserve">to </w:t>
      </w:r>
      <w:r w:rsidRPr="00123EA4">
        <w:rPr>
          <w:rFonts w:ascii="Arial" w:eastAsiaTheme="minorHAnsi" w:hAnsi="Arial" w:cs="Arial"/>
          <w:sz w:val="24"/>
          <w:szCs w:val="24"/>
          <w:lang w:val="en-US" w:eastAsia="en-US"/>
        </w:rPr>
        <w:t xml:space="preserve">give written or oral explanations on the issues under consideration, </w:t>
      </w:r>
      <w:r w:rsidR="006669CB" w:rsidRPr="00123EA4">
        <w:rPr>
          <w:rFonts w:ascii="Arial" w:eastAsiaTheme="minorHAnsi" w:hAnsi="Arial" w:cs="Arial"/>
          <w:sz w:val="24"/>
          <w:szCs w:val="24"/>
          <w:lang w:val="en-US" w:eastAsia="en-US"/>
        </w:rPr>
        <w:t xml:space="preserve">to </w:t>
      </w:r>
      <w:r w:rsidRPr="00123EA4">
        <w:rPr>
          <w:rFonts w:ascii="Arial" w:eastAsiaTheme="minorHAnsi" w:hAnsi="Arial" w:cs="Arial"/>
          <w:sz w:val="24"/>
          <w:szCs w:val="24"/>
          <w:lang w:val="en-US" w:eastAsia="en-US"/>
        </w:rPr>
        <w:t xml:space="preserve">address questions to other </w:t>
      </w:r>
      <w:r w:rsidR="006669CB" w:rsidRPr="00123EA4">
        <w:rPr>
          <w:rFonts w:ascii="Arial" w:eastAsiaTheme="minorHAnsi" w:hAnsi="Arial" w:cs="Arial"/>
          <w:sz w:val="24"/>
          <w:szCs w:val="24"/>
          <w:lang w:val="en-US" w:eastAsia="en-US"/>
        </w:rPr>
        <w:t>P</w:t>
      </w:r>
      <w:r w:rsidRPr="00123EA4">
        <w:rPr>
          <w:rFonts w:ascii="Arial" w:eastAsiaTheme="minorHAnsi" w:hAnsi="Arial" w:cs="Arial"/>
          <w:sz w:val="24"/>
          <w:szCs w:val="24"/>
          <w:lang w:val="en-US" w:eastAsia="en-US"/>
        </w:rPr>
        <w:t xml:space="preserve">lenipotentiaries, </w:t>
      </w:r>
      <w:r w:rsidR="00EC5D71" w:rsidRPr="00123EA4">
        <w:rPr>
          <w:rFonts w:ascii="Arial" w:eastAsiaTheme="minorHAnsi" w:hAnsi="Arial" w:cs="Arial"/>
          <w:sz w:val="24"/>
          <w:szCs w:val="24"/>
          <w:lang w:val="en-US" w:eastAsia="en-US"/>
        </w:rPr>
        <w:t xml:space="preserve">to </w:t>
      </w:r>
      <w:r w:rsidRPr="00123EA4">
        <w:rPr>
          <w:rFonts w:ascii="Arial" w:eastAsiaTheme="minorHAnsi" w:hAnsi="Arial" w:cs="Arial"/>
          <w:sz w:val="24"/>
          <w:szCs w:val="24"/>
          <w:lang w:val="en-US" w:eastAsia="en-US"/>
        </w:rPr>
        <w:t xml:space="preserve">members of the Finance Committee and the </w:t>
      </w:r>
      <w:r w:rsidR="006669CB" w:rsidRPr="00123EA4">
        <w:rPr>
          <w:rFonts w:ascii="Arial" w:eastAsiaTheme="minorHAnsi" w:hAnsi="Arial" w:cs="Arial"/>
          <w:sz w:val="24"/>
          <w:szCs w:val="24"/>
          <w:lang w:val="en-US" w:eastAsia="en-US"/>
        </w:rPr>
        <w:t>Scientific</w:t>
      </w:r>
      <w:r w:rsidRPr="00123EA4">
        <w:rPr>
          <w:rFonts w:ascii="Arial" w:eastAsiaTheme="minorHAnsi" w:hAnsi="Arial" w:cs="Arial"/>
          <w:sz w:val="24"/>
          <w:szCs w:val="24"/>
          <w:lang w:val="en-US" w:eastAsia="en-US"/>
        </w:rPr>
        <w:t xml:space="preserve"> Council, </w:t>
      </w:r>
      <w:r w:rsidR="00EC5D71" w:rsidRPr="00123EA4">
        <w:rPr>
          <w:rFonts w:ascii="Arial" w:eastAsiaTheme="minorHAnsi" w:hAnsi="Arial" w:cs="Arial"/>
          <w:sz w:val="24"/>
          <w:szCs w:val="24"/>
          <w:lang w:val="en-US" w:eastAsia="en-US"/>
        </w:rPr>
        <w:t xml:space="preserve">to </w:t>
      </w:r>
      <w:r w:rsidRPr="00123EA4">
        <w:rPr>
          <w:rFonts w:ascii="Arial" w:eastAsiaTheme="minorHAnsi" w:hAnsi="Arial" w:cs="Arial"/>
          <w:sz w:val="24"/>
          <w:szCs w:val="24"/>
          <w:lang w:val="en-US" w:eastAsia="en-US"/>
        </w:rPr>
        <w:t xml:space="preserve">the </w:t>
      </w:r>
      <w:r w:rsidR="00F56D6D" w:rsidRPr="00123EA4">
        <w:rPr>
          <w:rFonts w:ascii="Arial" w:eastAsiaTheme="minorHAnsi" w:hAnsi="Arial" w:cs="Arial"/>
          <w:sz w:val="24"/>
          <w:szCs w:val="24"/>
          <w:lang w:val="en-US" w:eastAsia="en-US"/>
        </w:rPr>
        <w:t xml:space="preserve">JINR </w:t>
      </w:r>
      <w:r w:rsidRPr="00123EA4">
        <w:rPr>
          <w:rFonts w:ascii="Arial" w:eastAsiaTheme="minorHAnsi" w:hAnsi="Arial" w:cs="Arial"/>
          <w:sz w:val="24"/>
          <w:szCs w:val="24"/>
          <w:lang w:val="en-US" w:eastAsia="en-US"/>
        </w:rPr>
        <w:t xml:space="preserve">Director and other persons invited to </w:t>
      </w:r>
      <w:r w:rsidR="00F569BA">
        <w:rPr>
          <w:rFonts w:ascii="Arial" w:eastAsiaTheme="minorHAnsi" w:hAnsi="Arial" w:cs="Arial"/>
          <w:sz w:val="24"/>
          <w:szCs w:val="24"/>
          <w:lang w:val="en-US" w:eastAsia="en-US"/>
        </w:rPr>
        <w:br/>
      </w:r>
      <w:r w:rsidRPr="00123EA4">
        <w:rPr>
          <w:rFonts w:ascii="Arial" w:eastAsiaTheme="minorHAnsi" w:hAnsi="Arial" w:cs="Arial"/>
          <w:sz w:val="24"/>
          <w:szCs w:val="24"/>
          <w:lang w:val="en-US" w:eastAsia="en-US"/>
        </w:rPr>
        <w:t xml:space="preserve">the session, to substantiate </w:t>
      </w:r>
      <w:r w:rsidR="00345E82" w:rsidRPr="00123EA4">
        <w:rPr>
          <w:rFonts w:ascii="Arial" w:eastAsiaTheme="minorHAnsi" w:hAnsi="Arial" w:cs="Arial"/>
          <w:sz w:val="24"/>
          <w:szCs w:val="24"/>
          <w:lang w:val="en-US" w:eastAsia="en-US"/>
        </w:rPr>
        <w:t>his</w:t>
      </w:r>
      <w:r w:rsidRPr="00123EA4">
        <w:rPr>
          <w:rFonts w:ascii="Arial" w:eastAsiaTheme="minorHAnsi" w:hAnsi="Arial" w:cs="Arial"/>
          <w:sz w:val="24"/>
          <w:szCs w:val="24"/>
          <w:lang w:val="en-US" w:eastAsia="en-US"/>
        </w:rPr>
        <w:t xml:space="preserve"> proposals when discussing the activities of </w:t>
      </w:r>
      <w:r w:rsidR="00477FD8" w:rsidRPr="00123EA4">
        <w:rPr>
          <w:rFonts w:ascii="Arial" w:eastAsiaTheme="minorHAnsi" w:hAnsi="Arial" w:cs="Arial"/>
          <w:sz w:val="24"/>
          <w:szCs w:val="24"/>
          <w:lang w:val="en-US" w:eastAsia="en-US"/>
        </w:rPr>
        <w:t>JINR</w:t>
      </w:r>
      <w:r w:rsidRPr="00123EA4">
        <w:rPr>
          <w:rFonts w:ascii="Arial" w:eastAsiaTheme="minorHAnsi" w:hAnsi="Arial" w:cs="Arial"/>
          <w:sz w:val="24"/>
          <w:szCs w:val="24"/>
          <w:lang w:val="en-US" w:eastAsia="en-US"/>
        </w:rPr>
        <w:t xml:space="preserve"> and proposals on issues </w:t>
      </w:r>
      <w:r w:rsidR="00477FD8" w:rsidRPr="00123EA4">
        <w:rPr>
          <w:rFonts w:ascii="Arial" w:eastAsiaTheme="minorHAnsi" w:hAnsi="Arial" w:cs="Arial"/>
          <w:sz w:val="24"/>
          <w:szCs w:val="24"/>
          <w:lang w:val="en-US" w:eastAsia="en-US"/>
        </w:rPr>
        <w:t>u</w:t>
      </w:r>
      <w:r w:rsidRPr="00123EA4">
        <w:rPr>
          <w:rFonts w:ascii="Arial" w:eastAsiaTheme="minorHAnsi" w:hAnsi="Arial" w:cs="Arial"/>
          <w:sz w:val="24"/>
          <w:szCs w:val="24"/>
          <w:lang w:val="en-US" w:eastAsia="en-US"/>
        </w:rPr>
        <w:t>n</w:t>
      </w:r>
      <w:r w:rsidR="00477FD8" w:rsidRPr="00123EA4">
        <w:rPr>
          <w:rFonts w:ascii="Arial" w:eastAsiaTheme="minorHAnsi" w:hAnsi="Arial" w:cs="Arial"/>
          <w:sz w:val="24"/>
          <w:szCs w:val="24"/>
          <w:lang w:val="en-US" w:eastAsia="en-US"/>
        </w:rPr>
        <w:t>der</w:t>
      </w:r>
      <w:r w:rsidRPr="00123EA4">
        <w:rPr>
          <w:rFonts w:ascii="Arial" w:eastAsiaTheme="minorHAnsi" w:hAnsi="Arial" w:cs="Arial"/>
          <w:sz w:val="24"/>
          <w:szCs w:val="24"/>
          <w:lang w:val="en-US" w:eastAsia="en-US"/>
        </w:rPr>
        <w:t xml:space="preserve"> the agenda of the session, </w:t>
      </w:r>
      <w:r w:rsidR="00477FD8" w:rsidRPr="00123EA4">
        <w:rPr>
          <w:rFonts w:ascii="Arial" w:eastAsiaTheme="minorHAnsi" w:hAnsi="Arial" w:cs="Arial"/>
          <w:sz w:val="24"/>
          <w:szCs w:val="24"/>
          <w:lang w:val="en-US" w:eastAsia="en-US"/>
        </w:rPr>
        <w:t xml:space="preserve">and </w:t>
      </w:r>
      <w:r w:rsidRPr="00123EA4">
        <w:rPr>
          <w:rFonts w:ascii="Arial" w:eastAsiaTheme="minorHAnsi" w:hAnsi="Arial" w:cs="Arial"/>
          <w:sz w:val="24"/>
          <w:szCs w:val="24"/>
          <w:lang w:val="en-US" w:eastAsia="en-US"/>
        </w:rPr>
        <w:t>to participate in decision-making on the issue</w:t>
      </w:r>
      <w:r w:rsidR="00207C3A" w:rsidRPr="00123EA4">
        <w:rPr>
          <w:rFonts w:ascii="Arial" w:eastAsiaTheme="minorHAnsi" w:hAnsi="Arial" w:cs="Arial"/>
          <w:sz w:val="24"/>
          <w:szCs w:val="24"/>
          <w:lang w:val="en-US" w:eastAsia="en-US"/>
        </w:rPr>
        <w:t>s</w:t>
      </w:r>
      <w:r w:rsidRPr="00123EA4">
        <w:rPr>
          <w:rFonts w:ascii="Arial" w:eastAsiaTheme="minorHAnsi" w:hAnsi="Arial" w:cs="Arial"/>
          <w:sz w:val="24"/>
          <w:szCs w:val="24"/>
          <w:lang w:val="en-US" w:eastAsia="en-US"/>
        </w:rPr>
        <w:t xml:space="preserve"> under discussion.</w:t>
      </w:r>
    </w:p>
    <w:p w14:paraId="2340696F" w14:textId="658C2C51" w:rsidR="00C46665" w:rsidRPr="00123EA4" w:rsidRDefault="00477FD8"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hAnsi="Arial" w:cs="Arial"/>
          <w:sz w:val="24"/>
          <w:szCs w:val="24"/>
          <w:lang w:val="en-US"/>
        </w:rPr>
        <w:t xml:space="preserve">The Plenipotentiaries are entitled </w:t>
      </w:r>
      <w:r w:rsidR="00C46665" w:rsidRPr="00123EA4">
        <w:rPr>
          <w:rFonts w:ascii="Arial" w:eastAsiaTheme="minorHAnsi" w:hAnsi="Arial" w:cs="Arial"/>
          <w:sz w:val="24"/>
          <w:szCs w:val="24"/>
          <w:lang w:val="en-US" w:eastAsia="en-US"/>
        </w:rPr>
        <w:t xml:space="preserve">to request and receive </w:t>
      </w:r>
      <w:r w:rsidR="00345E82" w:rsidRPr="00123EA4">
        <w:rPr>
          <w:rFonts w:ascii="Arial" w:eastAsiaTheme="minorHAnsi" w:hAnsi="Arial" w:cs="Arial"/>
          <w:sz w:val="24"/>
          <w:szCs w:val="24"/>
          <w:lang w:val="en-US" w:eastAsia="en-US"/>
        </w:rPr>
        <w:t xml:space="preserve">information and documents </w:t>
      </w:r>
      <w:r w:rsidRPr="00123EA4">
        <w:rPr>
          <w:rFonts w:ascii="Arial" w:eastAsiaTheme="minorHAnsi" w:hAnsi="Arial" w:cs="Arial"/>
          <w:sz w:val="24"/>
          <w:szCs w:val="24"/>
          <w:lang w:val="en-US" w:eastAsia="en-US"/>
        </w:rPr>
        <w:t xml:space="preserve">from the </w:t>
      </w:r>
      <w:r w:rsidR="00F56D6D" w:rsidRPr="00123EA4">
        <w:rPr>
          <w:rFonts w:ascii="Arial" w:eastAsiaTheme="minorHAnsi" w:hAnsi="Arial" w:cs="Arial"/>
          <w:sz w:val="24"/>
          <w:szCs w:val="24"/>
          <w:lang w:val="en-US" w:eastAsia="en-US"/>
        </w:rPr>
        <w:t xml:space="preserve">JINR </w:t>
      </w:r>
      <w:r w:rsidRPr="00123EA4">
        <w:rPr>
          <w:rFonts w:ascii="Arial" w:eastAsiaTheme="minorHAnsi" w:hAnsi="Arial" w:cs="Arial"/>
          <w:sz w:val="24"/>
          <w:szCs w:val="24"/>
          <w:lang w:val="en-US" w:eastAsia="en-US"/>
        </w:rPr>
        <w:t xml:space="preserve">Director </w:t>
      </w:r>
      <w:r w:rsidR="00C46665" w:rsidRPr="00123EA4">
        <w:rPr>
          <w:rFonts w:ascii="Arial" w:eastAsiaTheme="minorHAnsi" w:hAnsi="Arial" w:cs="Arial"/>
          <w:sz w:val="24"/>
          <w:szCs w:val="24"/>
          <w:lang w:val="en-US" w:eastAsia="en-US"/>
        </w:rPr>
        <w:t>necessary to carry out their activities in the CP</w:t>
      </w:r>
      <w:r w:rsidRPr="00123EA4">
        <w:rPr>
          <w:rFonts w:ascii="Arial" w:eastAsiaTheme="minorHAnsi" w:hAnsi="Arial" w:cs="Arial"/>
          <w:sz w:val="24"/>
          <w:szCs w:val="24"/>
          <w:lang w:val="en-US" w:eastAsia="en-US"/>
        </w:rPr>
        <w:t>.</w:t>
      </w:r>
    </w:p>
    <w:p w14:paraId="6AD6752C" w14:textId="18F83D11" w:rsidR="00C46665" w:rsidRPr="00123EA4" w:rsidRDefault="00C46665"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eastAsiaTheme="minorHAnsi" w:hAnsi="Arial" w:cs="Arial"/>
          <w:sz w:val="24"/>
          <w:szCs w:val="24"/>
          <w:lang w:val="en-US" w:eastAsia="en-US"/>
        </w:rPr>
        <w:t>3</w:t>
      </w:r>
      <w:r w:rsidR="00577930" w:rsidRPr="00123EA4">
        <w:rPr>
          <w:rFonts w:ascii="Arial" w:eastAsiaTheme="minorHAnsi" w:hAnsi="Arial" w:cs="Arial"/>
          <w:sz w:val="24"/>
          <w:szCs w:val="24"/>
          <w:lang w:val="en-US" w:eastAsia="en-US"/>
        </w:rPr>
        <w:t>.</w:t>
      </w:r>
      <w:r w:rsidR="00F11D4D" w:rsidRPr="00123EA4">
        <w:rPr>
          <w:rFonts w:ascii="Arial" w:eastAsiaTheme="minorHAnsi" w:hAnsi="Arial" w:cs="Arial"/>
          <w:sz w:val="24"/>
          <w:szCs w:val="24"/>
          <w:lang w:val="en-US" w:eastAsia="en-US"/>
        </w:rPr>
        <w:t xml:space="preserve"> The </w:t>
      </w:r>
      <w:r w:rsidRPr="00123EA4">
        <w:rPr>
          <w:rFonts w:ascii="Arial" w:eastAsiaTheme="minorHAnsi" w:hAnsi="Arial" w:cs="Arial"/>
          <w:sz w:val="24"/>
          <w:szCs w:val="24"/>
          <w:lang w:val="en-US" w:eastAsia="en-US"/>
        </w:rPr>
        <w:t xml:space="preserve">Plenipotentiaries </w:t>
      </w:r>
      <w:r w:rsidR="00F11D4D" w:rsidRPr="00123EA4">
        <w:rPr>
          <w:rFonts w:ascii="Arial" w:eastAsiaTheme="minorHAnsi" w:hAnsi="Arial" w:cs="Arial"/>
          <w:sz w:val="24"/>
          <w:szCs w:val="24"/>
          <w:lang w:val="en-US" w:eastAsia="en-US"/>
        </w:rPr>
        <w:t xml:space="preserve">are </w:t>
      </w:r>
      <w:r w:rsidRPr="00123EA4">
        <w:rPr>
          <w:rFonts w:ascii="Arial" w:eastAsiaTheme="minorHAnsi" w:hAnsi="Arial" w:cs="Arial"/>
          <w:sz w:val="24"/>
          <w:szCs w:val="24"/>
          <w:lang w:val="en-US" w:eastAsia="en-US"/>
        </w:rPr>
        <w:t xml:space="preserve">provided with conditions for the unimpeded and effective exercise of their </w:t>
      </w:r>
      <w:r w:rsidR="0019194B" w:rsidRPr="00123EA4">
        <w:rPr>
          <w:rFonts w:ascii="Arial" w:eastAsiaTheme="minorHAnsi" w:hAnsi="Arial" w:cs="Arial"/>
          <w:sz w:val="24"/>
          <w:szCs w:val="24"/>
          <w:lang w:val="en-US" w:eastAsia="en-US"/>
        </w:rPr>
        <w:t>authorities</w:t>
      </w:r>
      <w:r w:rsidRPr="00123EA4">
        <w:rPr>
          <w:rFonts w:ascii="Arial" w:eastAsiaTheme="minorHAnsi" w:hAnsi="Arial" w:cs="Arial"/>
          <w:sz w:val="24"/>
          <w:szCs w:val="24"/>
          <w:lang w:val="en-US" w:eastAsia="en-US"/>
        </w:rPr>
        <w:t xml:space="preserve"> in accordance with the Convention on the Legal Status, Privileges</w:t>
      </w:r>
      <w:r w:rsidR="00F11D4D" w:rsidRPr="00123EA4">
        <w:rPr>
          <w:rFonts w:ascii="Arial" w:eastAsiaTheme="minorHAnsi" w:hAnsi="Arial" w:cs="Arial"/>
          <w:sz w:val="24"/>
          <w:szCs w:val="24"/>
          <w:lang w:val="en-US" w:eastAsia="en-US"/>
        </w:rPr>
        <w:t>,</w:t>
      </w:r>
      <w:r w:rsidRPr="00123EA4">
        <w:rPr>
          <w:rFonts w:ascii="Arial" w:eastAsiaTheme="minorHAnsi" w:hAnsi="Arial" w:cs="Arial"/>
          <w:sz w:val="24"/>
          <w:szCs w:val="24"/>
          <w:lang w:val="en-US" w:eastAsia="en-US"/>
        </w:rPr>
        <w:t xml:space="preserve"> and Immunities of Inter</w:t>
      </w:r>
      <w:r w:rsidR="00F11D4D" w:rsidRPr="00123EA4">
        <w:rPr>
          <w:rFonts w:ascii="Arial" w:eastAsiaTheme="minorHAnsi" w:hAnsi="Arial" w:cs="Arial"/>
          <w:sz w:val="24"/>
          <w:szCs w:val="24"/>
          <w:lang w:val="en-US" w:eastAsia="en-US"/>
        </w:rPr>
        <w:t xml:space="preserve">governmental </w:t>
      </w:r>
      <w:r w:rsidRPr="00123EA4">
        <w:rPr>
          <w:rFonts w:ascii="Arial" w:eastAsiaTheme="minorHAnsi" w:hAnsi="Arial" w:cs="Arial"/>
          <w:sz w:val="24"/>
          <w:szCs w:val="24"/>
          <w:lang w:val="en-US" w:eastAsia="en-US"/>
        </w:rPr>
        <w:t xml:space="preserve">Economic Organizations </w:t>
      </w:r>
      <w:r w:rsidR="00F11D4D" w:rsidRPr="00123EA4">
        <w:rPr>
          <w:rFonts w:ascii="Arial" w:eastAsiaTheme="minorHAnsi" w:hAnsi="Arial" w:cs="Arial"/>
          <w:sz w:val="24"/>
          <w:szCs w:val="24"/>
          <w:lang w:val="en-US" w:eastAsia="en-US"/>
        </w:rPr>
        <w:t>Acting</w:t>
      </w:r>
      <w:r w:rsidRPr="00123EA4">
        <w:rPr>
          <w:rFonts w:ascii="Arial" w:eastAsiaTheme="minorHAnsi" w:hAnsi="Arial" w:cs="Arial"/>
          <w:sz w:val="24"/>
          <w:szCs w:val="24"/>
          <w:lang w:val="en-US" w:eastAsia="en-US"/>
        </w:rPr>
        <w:t xml:space="preserve"> in Certain Areas of Cooperation (Budapest</w:t>
      </w:r>
      <w:r w:rsidR="00F11D4D" w:rsidRPr="00123EA4">
        <w:rPr>
          <w:rFonts w:ascii="Arial" w:eastAsiaTheme="minorHAnsi" w:hAnsi="Arial" w:cs="Arial"/>
          <w:sz w:val="24"/>
          <w:szCs w:val="24"/>
          <w:lang w:val="en-US" w:eastAsia="en-US"/>
        </w:rPr>
        <w:t xml:space="preserve">, </w:t>
      </w:r>
      <w:r w:rsidRPr="00123EA4">
        <w:rPr>
          <w:rFonts w:ascii="Arial" w:eastAsiaTheme="minorHAnsi" w:hAnsi="Arial" w:cs="Arial"/>
          <w:sz w:val="24"/>
          <w:szCs w:val="24"/>
          <w:lang w:val="en-US" w:eastAsia="en-US"/>
        </w:rPr>
        <w:t>5</w:t>
      </w:r>
      <w:r w:rsidR="00F11D4D" w:rsidRPr="00123EA4">
        <w:rPr>
          <w:rFonts w:ascii="Arial" w:eastAsiaTheme="minorHAnsi" w:hAnsi="Arial" w:cs="Arial"/>
          <w:sz w:val="24"/>
          <w:szCs w:val="24"/>
          <w:lang w:val="en-US" w:eastAsia="en-US"/>
        </w:rPr>
        <w:t xml:space="preserve"> December </w:t>
      </w:r>
      <w:r w:rsidRPr="00123EA4">
        <w:rPr>
          <w:rFonts w:ascii="Arial" w:eastAsiaTheme="minorHAnsi" w:hAnsi="Arial" w:cs="Arial"/>
          <w:sz w:val="24"/>
          <w:szCs w:val="24"/>
          <w:lang w:val="en-US" w:eastAsia="en-US"/>
        </w:rPr>
        <w:t xml:space="preserve">1980) and </w:t>
      </w:r>
      <w:r w:rsidR="00345E82" w:rsidRPr="00123EA4">
        <w:rPr>
          <w:rFonts w:ascii="Arial" w:eastAsiaTheme="minorHAnsi" w:hAnsi="Arial" w:cs="Arial"/>
          <w:sz w:val="24"/>
          <w:szCs w:val="24"/>
          <w:lang w:val="en-US" w:eastAsia="en-US"/>
        </w:rPr>
        <w:t xml:space="preserve">with </w:t>
      </w:r>
      <w:r w:rsidRPr="00123EA4">
        <w:rPr>
          <w:rFonts w:ascii="Arial" w:eastAsiaTheme="minorHAnsi" w:hAnsi="Arial" w:cs="Arial"/>
          <w:sz w:val="24"/>
          <w:szCs w:val="24"/>
          <w:lang w:val="en-US" w:eastAsia="en-US"/>
        </w:rPr>
        <w:t xml:space="preserve">the Agreement between </w:t>
      </w:r>
      <w:r w:rsidR="00F569BA">
        <w:rPr>
          <w:rFonts w:ascii="Arial" w:eastAsiaTheme="minorHAnsi" w:hAnsi="Arial" w:cs="Arial"/>
          <w:sz w:val="24"/>
          <w:szCs w:val="24"/>
          <w:lang w:val="en-US" w:eastAsia="en-US"/>
        </w:rPr>
        <w:br/>
      </w:r>
      <w:r w:rsidRPr="00123EA4">
        <w:rPr>
          <w:rFonts w:ascii="Arial" w:eastAsiaTheme="minorHAnsi" w:hAnsi="Arial" w:cs="Arial"/>
          <w:sz w:val="24"/>
          <w:szCs w:val="24"/>
          <w:lang w:val="en-US" w:eastAsia="en-US"/>
        </w:rPr>
        <w:t xml:space="preserve">the Government of the Russian Federation and </w:t>
      </w:r>
      <w:r w:rsidR="00F11D4D" w:rsidRPr="00123EA4">
        <w:rPr>
          <w:rFonts w:ascii="Arial" w:eastAsiaTheme="minorHAnsi" w:hAnsi="Arial" w:cs="Arial"/>
          <w:sz w:val="24"/>
          <w:szCs w:val="24"/>
          <w:lang w:val="en-US" w:eastAsia="en-US"/>
        </w:rPr>
        <w:t xml:space="preserve">the </w:t>
      </w:r>
      <w:r w:rsidRPr="00123EA4">
        <w:rPr>
          <w:rFonts w:ascii="Arial" w:eastAsiaTheme="minorHAnsi" w:hAnsi="Arial" w:cs="Arial"/>
          <w:sz w:val="24"/>
          <w:szCs w:val="24"/>
          <w:lang w:val="en-US" w:eastAsia="en-US"/>
        </w:rPr>
        <w:t xml:space="preserve">Joint Institute for Nuclear Research </w:t>
      </w:r>
      <w:r w:rsidR="00F569BA">
        <w:rPr>
          <w:rFonts w:ascii="Arial" w:eastAsiaTheme="minorHAnsi" w:hAnsi="Arial" w:cs="Arial"/>
          <w:sz w:val="24"/>
          <w:szCs w:val="24"/>
          <w:lang w:val="en-US" w:eastAsia="en-US"/>
        </w:rPr>
        <w:br/>
      </w:r>
      <w:r w:rsidRPr="00123EA4">
        <w:rPr>
          <w:rFonts w:ascii="Arial" w:eastAsiaTheme="minorHAnsi" w:hAnsi="Arial" w:cs="Arial"/>
          <w:sz w:val="24"/>
          <w:szCs w:val="24"/>
          <w:lang w:val="en-US" w:eastAsia="en-US"/>
        </w:rPr>
        <w:t xml:space="preserve">on the </w:t>
      </w:r>
      <w:r w:rsidR="00F11D4D" w:rsidRPr="00123EA4">
        <w:rPr>
          <w:rFonts w:ascii="Arial" w:eastAsiaTheme="minorHAnsi" w:hAnsi="Arial" w:cs="Arial"/>
          <w:sz w:val="24"/>
          <w:szCs w:val="24"/>
          <w:lang w:val="en-US" w:eastAsia="en-US"/>
        </w:rPr>
        <w:t>Location and Terms of Activity</w:t>
      </w:r>
      <w:r w:rsidRPr="00123EA4">
        <w:rPr>
          <w:rFonts w:ascii="Arial" w:eastAsiaTheme="minorHAnsi" w:hAnsi="Arial" w:cs="Arial"/>
          <w:sz w:val="24"/>
          <w:szCs w:val="24"/>
          <w:lang w:val="en-US" w:eastAsia="en-US"/>
        </w:rPr>
        <w:t xml:space="preserve"> of the Joint Institute for Nuclear Research in </w:t>
      </w:r>
      <w:r w:rsidR="00F569BA">
        <w:rPr>
          <w:rFonts w:ascii="Arial" w:eastAsiaTheme="minorHAnsi" w:hAnsi="Arial" w:cs="Arial"/>
          <w:sz w:val="24"/>
          <w:szCs w:val="24"/>
          <w:lang w:val="en-US" w:eastAsia="en-US"/>
        </w:rPr>
        <w:br/>
      </w:r>
      <w:r w:rsidRPr="00123EA4">
        <w:rPr>
          <w:rFonts w:ascii="Arial" w:eastAsiaTheme="minorHAnsi" w:hAnsi="Arial" w:cs="Arial"/>
          <w:sz w:val="24"/>
          <w:szCs w:val="24"/>
          <w:lang w:val="en-US" w:eastAsia="en-US"/>
        </w:rPr>
        <w:t>the Russian Fed</w:t>
      </w:r>
      <w:r w:rsidR="00F11D4D" w:rsidRPr="00123EA4">
        <w:rPr>
          <w:rFonts w:ascii="Arial" w:eastAsiaTheme="minorHAnsi" w:hAnsi="Arial" w:cs="Arial"/>
          <w:sz w:val="24"/>
          <w:szCs w:val="24"/>
          <w:lang w:val="en-US" w:eastAsia="en-US"/>
        </w:rPr>
        <w:t>e</w:t>
      </w:r>
      <w:r w:rsidRPr="00123EA4">
        <w:rPr>
          <w:rFonts w:ascii="Arial" w:eastAsiaTheme="minorHAnsi" w:hAnsi="Arial" w:cs="Arial"/>
          <w:sz w:val="24"/>
          <w:szCs w:val="24"/>
          <w:lang w:val="en-US" w:eastAsia="en-US"/>
        </w:rPr>
        <w:t>ra</w:t>
      </w:r>
      <w:r w:rsidR="00F11D4D" w:rsidRPr="00123EA4">
        <w:rPr>
          <w:rFonts w:ascii="Arial" w:eastAsiaTheme="minorHAnsi" w:hAnsi="Arial" w:cs="Arial"/>
          <w:sz w:val="24"/>
          <w:szCs w:val="24"/>
          <w:lang w:val="en-US" w:eastAsia="en-US"/>
        </w:rPr>
        <w:t>t</w:t>
      </w:r>
      <w:r w:rsidRPr="00123EA4">
        <w:rPr>
          <w:rFonts w:ascii="Arial" w:eastAsiaTheme="minorHAnsi" w:hAnsi="Arial" w:cs="Arial"/>
          <w:sz w:val="24"/>
          <w:szCs w:val="24"/>
          <w:lang w:val="en-US" w:eastAsia="en-US"/>
        </w:rPr>
        <w:t>io</w:t>
      </w:r>
      <w:r w:rsidR="00F11D4D" w:rsidRPr="00123EA4">
        <w:rPr>
          <w:rFonts w:ascii="Arial" w:eastAsiaTheme="minorHAnsi" w:hAnsi="Arial" w:cs="Arial"/>
          <w:sz w:val="24"/>
          <w:szCs w:val="24"/>
          <w:lang w:val="en-US" w:eastAsia="en-US"/>
        </w:rPr>
        <w:t>n</w:t>
      </w:r>
      <w:r w:rsidRPr="00123EA4">
        <w:rPr>
          <w:rFonts w:ascii="Arial" w:eastAsiaTheme="minorHAnsi" w:hAnsi="Arial" w:cs="Arial"/>
          <w:sz w:val="24"/>
          <w:szCs w:val="24"/>
          <w:lang w:val="en-US" w:eastAsia="en-US"/>
        </w:rPr>
        <w:t xml:space="preserve"> (Dubna</w:t>
      </w:r>
      <w:r w:rsidR="00EE4107" w:rsidRPr="00123EA4">
        <w:rPr>
          <w:rFonts w:ascii="Arial" w:eastAsiaTheme="minorHAnsi" w:hAnsi="Arial" w:cs="Arial"/>
          <w:sz w:val="24"/>
          <w:szCs w:val="24"/>
          <w:lang w:val="en-US" w:eastAsia="en-US"/>
        </w:rPr>
        <w:t xml:space="preserve">, </w:t>
      </w:r>
      <w:r w:rsidRPr="00123EA4">
        <w:rPr>
          <w:rFonts w:ascii="Arial" w:eastAsiaTheme="minorHAnsi" w:hAnsi="Arial" w:cs="Arial"/>
          <w:sz w:val="24"/>
          <w:szCs w:val="24"/>
          <w:lang w:val="en-US" w:eastAsia="en-US"/>
        </w:rPr>
        <w:t>23</w:t>
      </w:r>
      <w:r w:rsidR="00EE4107" w:rsidRPr="00123EA4">
        <w:rPr>
          <w:rFonts w:ascii="Arial" w:eastAsiaTheme="minorHAnsi" w:hAnsi="Arial" w:cs="Arial"/>
          <w:sz w:val="24"/>
          <w:szCs w:val="24"/>
          <w:lang w:val="en-US" w:eastAsia="en-US"/>
        </w:rPr>
        <w:t xml:space="preserve"> October </w:t>
      </w:r>
      <w:r w:rsidRPr="00123EA4">
        <w:rPr>
          <w:rFonts w:ascii="Arial" w:eastAsiaTheme="minorHAnsi" w:hAnsi="Arial" w:cs="Arial"/>
          <w:sz w:val="24"/>
          <w:szCs w:val="24"/>
          <w:lang w:val="en-US" w:eastAsia="en-US"/>
        </w:rPr>
        <w:t>1995).</w:t>
      </w:r>
    </w:p>
    <w:p w14:paraId="09075700" w14:textId="064B8760" w:rsidR="004E00BE" w:rsidRPr="00123EA4" w:rsidRDefault="00C46665"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eastAsiaTheme="minorHAnsi" w:hAnsi="Arial" w:cs="Arial"/>
          <w:sz w:val="24"/>
          <w:szCs w:val="24"/>
          <w:lang w:val="en-US" w:eastAsia="en-US"/>
        </w:rPr>
        <w:t>4.</w:t>
      </w:r>
      <w:r w:rsidR="00EE4107" w:rsidRPr="00123EA4">
        <w:rPr>
          <w:rFonts w:ascii="Arial" w:eastAsiaTheme="minorHAnsi" w:hAnsi="Arial" w:cs="Arial"/>
          <w:sz w:val="24"/>
          <w:szCs w:val="24"/>
          <w:lang w:val="en-US" w:eastAsia="en-US"/>
        </w:rPr>
        <w:t> </w:t>
      </w:r>
      <w:r w:rsidRPr="00123EA4">
        <w:rPr>
          <w:rFonts w:ascii="Arial" w:eastAsiaTheme="minorHAnsi" w:hAnsi="Arial" w:cs="Arial"/>
          <w:sz w:val="24"/>
          <w:szCs w:val="24"/>
          <w:lang w:val="en-US" w:eastAsia="en-US"/>
        </w:rPr>
        <w:t xml:space="preserve">Guarantees for the unhindered exercise of their </w:t>
      </w:r>
      <w:r w:rsidR="0019194B" w:rsidRPr="00123EA4">
        <w:rPr>
          <w:rFonts w:ascii="Arial" w:eastAsiaTheme="minorHAnsi" w:hAnsi="Arial" w:cs="Arial"/>
          <w:sz w:val="24"/>
          <w:szCs w:val="24"/>
          <w:lang w:val="en-US" w:eastAsia="en-US"/>
        </w:rPr>
        <w:t>authorities</w:t>
      </w:r>
      <w:r w:rsidRPr="00123EA4">
        <w:rPr>
          <w:rFonts w:ascii="Arial" w:eastAsiaTheme="minorHAnsi" w:hAnsi="Arial" w:cs="Arial"/>
          <w:sz w:val="24"/>
          <w:szCs w:val="24"/>
          <w:lang w:val="en-US" w:eastAsia="en-US"/>
        </w:rPr>
        <w:t xml:space="preserve"> by </w:t>
      </w:r>
      <w:r w:rsidR="00EE4107" w:rsidRPr="00123EA4">
        <w:rPr>
          <w:rFonts w:ascii="Arial" w:eastAsiaTheme="minorHAnsi" w:hAnsi="Arial" w:cs="Arial"/>
          <w:sz w:val="24"/>
          <w:szCs w:val="24"/>
          <w:lang w:val="en-US" w:eastAsia="en-US"/>
        </w:rPr>
        <w:t>the P</w:t>
      </w:r>
      <w:r w:rsidRPr="00123EA4">
        <w:rPr>
          <w:rFonts w:ascii="Arial" w:eastAsiaTheme="minorHAnsi" w:hAnsi="Arial" w:cs="Arial"/>
          <w:sz w:val="24"/>
          <w:szCs w:val="24"/>
          <w:lang w:val="en-US" w:eastAsia="en-US"/>
        </w:rPr>
        <w:t xml:space="preserve">lenipotentiaries are established by </w:t>
      </w:r>
      <w:r w:rsidR="00D4144F" w:rsidRPr="00123EA4">
        <w:rPr>
          <w:rFonts w:ascii="Arial" w:eastAsiaTheme="minorHAnsi" w:hAnsi="Arial" w:cs="Arial"/>
          <w:sz w:val="24"/>
          <w:szCs w:val="24"/>
          <w:lang w:val="en-US" w:eastAsia="en-US"/>
        </w:rPr>
        <w:t xml:space="preserve">the </w:t>
      </w:r>
      <w:r w:rsidRPr="00123EA4">
        <w:rPr>
          <w:rFonts w:ascii="Arial" w:eastAsiaTheme="minorHAnsi" w:hAnsi="Arial" w:cs="Arial"/>
          <w:sz w:val="24"/>
          <w:szCs w:val="24"/>
          <w:lang w:val="en-US" w:eastAsia="en-US"/>
        </w:rPr>
        <w:t xml:space="preserve">universally recognized principles and norms of international law, </w:t>
      </w:r>
      <w:r w:rsidR="00F569BA">
        <w:rPr>
          <w:rFonts w:ascii="Arial" w:eastAsiaTheme="minorHAnsi" w:hAnsi="Arial" w:cs="Arial"/>
          <w:sz w:val="24"/>
          <w:szCs w:val="24"/>
          <w:lang w:val="en-US" w:eastAsia="en-US"/>
        </w:rPr>
        <w:br/>
      </w:r>
      <w:r w:rsidRPr="00123EA4">
        <w:rPr>
          <w:rFonts w:ascii="Arial" w:eastAsiaTheme="minorHAnsi" w:hAnsi="Arial" w:cs="Arial"/>
          <w:sz w:val="24"/>
          <w:szCs w:val="24"/>
          <w:lang w:val="en-US" w:eastAsia="en-US"/>
        </w:rPr>
        <w:t xml:space="preserve">by the legislation of the </w:t>
      </w:r>
      <w:r w:rsidR="00D4144F" w:rsidRPr="00123EA4">
        <w:rPr>
          <w:rFonts w:ascii="Arial" w:eastAsiaTheme="minorHAnsi" w:hAnsi="Arial" w:cs="Arial"/>
          <w:sz w:val="24"/>
          <w:szCs w:val="24"/>
          <w:lang w:val="en-US" w:eastAsia="en-US"/>
        </w:rPr>
        <w:t>host s</w:t>
      </w:r>
      <w:r w:rsidRPr="00123EA4">
        <w:rPr>
          <w:rFonts w:ascii="Arial" w:eastAsiaTheme="minorHAnsi" w:hAnsi="Arial" w:cs="Arial"/>
          <w:sz w:val="24"/>
          <w:szCs w:val="24"/>
          <w:lang w:val="en-US" w:eastAsia="en-US"/>
        </w:rPr>
        <w:t xml:space="preserve">tate </w:t>
      </w:r>
      <w:r w:rsidR="00D4144F" w:rsidRPr="00123EA4">
        <w:rPr>
          <w:rFonts w:ascii="Arial" w:eastAsiaTheme="minorHAnsi" w:hAnsi="Arial" w:cs="Arial"/>
          <w:sz w:val="24"/>
          <w:szCs w:val="24"/>
          <w:lang w:val="en-US" w:eastAsia="en-US"/>
        </w:rPr>
        <w:t>of</w:t>
      </w:r>
      <w:r w:rsidRPr="00123EA4">
        <w:rPr>
          <w:rFonts w:ascii="Arial" w:eastAsiaTheme="minorHAnsi" w:hAnsi="Arial" w:cs="Arial"/>
          <w:sz w:val="24"/>
          <w:szCs w:val="24"/>
          <w:lang w:val="en-US" w:eastAsia="en-US"/>
        </w:rPr>
        <w:t xml:space="preserve"> the Institute, </w:t>
      </w:r>
      <w:r w:rsidR="00D4144F" w:rsidRPr="00123EA4">
        <w:rPr>
          <w:rFonts w:ascii="Arial" w:eastAsiaTheme="minorHAnsi" w:hAnsi="Arial" w:cs="Arial"/>
          <w:sz w:val="24"/>
          <w:szCs w:val="24"/>
          <w:lang w:val="en-US" w:eastAsia="en-US"/>
        </w:rPr>
        <w:t xml:space="preserve">and </w:t>
      </w:r>
      <w:r w:rsidRPr="00123EA4">
        <w:rPr>
          <w:rFonts w:ascii="Arial" w:eastAsiaTheme="minorHAnsi" w:hAnsi="Arial" w:cs="Arial"/>
          <w:sz w:val="24"/>
          <w:szCs w:val="24"/>
          <w:lang w:val="en-US" w:eastAsia="en-US"/>
        </w:rPr>
        <w:t xml:space="preserve">by the </w:t>
      </w:r>
      <w:r w:rsidR="00F56D6D" w:rsidRPr="00123EA4">
        <w:rPr>
          <w:rFonts w:ascii="Arial" w:eastAsiaTheme="minorHAnsi" w:hAnsi="Arial" w:cs="Arial"/>
          <w:sz w:val="24"/>
          <w:szCs w:val="24"/>
          <w:lang w:val="en-US" w:eastAsia="en-US"/>
        </w:rPr>
        <w:t xml:space="preserve">JINR </w:t>
      </w:r>
      <w:r w:rsidRPr="00123EA4">
        <w:rPr>
          <w:rFonts w:ascii="Arial" w:eastAsiaTheme="minorHAnsi" w:hAnsi="Arial" w:cs="Arial"/>
          <w:sz w:val="24"/>
          <w:szCs w:val="24"/>
          <w:lang w:val="en-US" w:eastAsia="en-US"/>
        </w:rPr>
        <w:t>Charter.</w:t>
      </w:r>
    </w:p>
    <w:p w14:paraId="79A14ABA" w14:textId="37EE7A20" w:rsidR="009B2C95" w:rsidRPr="00123EA4" w:rsidRDefault="006C2AA3" w:rsidP="00F569BA">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7E1A8A" w:rsidRPr="00123EA4">
        <w:rPr>
          <w:rFonts w:ascii="Arial" w:hAnsi="Arial" w:cs="Arial"/>
          <w:b/>
          <w:sz w:val="24"/>
          <w:szCs w:val="24"/>
          <w:lang w:val="en-US"/>
        </w:rPr>
        <w:t> </w:t>
      </w:r>
      <w:r w:rsidR="004E00BE" w:rsidRPr="00123EA4">
        <w:rPr>
          <w:rFonts w:ascii="Arial" w:hAnsi="Arial" w:cs="Arial"/>
          <w:b/>
          <w:sz w:val="24"/>
          <w:szCs w:val="24"/>
          <w:lang w:val="en-US"/>
        </w:rPr>
        <w:t>5.</w:t>
      </w:r>
      <w:r w:rsidR="00EB7359" w:rsidRPr="00123EA4">
        <w:rPr>
          <w:rFonts w:ascii="Arial" w:hAnsi="Arial" w:cs="Arial"/>
          <w:b/>
          <w:sz w:val="24"/>
          <w:szCs w:val="24"/>
          <w:lang w:val="en-US"/>
        </w:rPr>
        <w:t> </w:t>
      </w:r>
      <w:r w:rsidRPr="00123EA4">
        <w:rPr>
          <w:rFonts w:ascii="Arial" w:hAnsi="Arial" w:cs="Arial"/>
          <w:b/>
          <w:sz w:val="24"/>
          <w:szCs w:val="24"/>
          <w:lang w:val="en-US"/>
        </w:rPr>
        <w:t>Privileges and immunities</w:t>
      </w:r>
    </w:p>
    <w:p w14:paraId="046E65DB" w14:textId="1A952B52" w:rsidR="009B2C95" w:rsidRDefault="00C46665"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D4144F" w:rsidRPr="00123EA4">
        <w:rPr>
          <w:rFonts w:ascii="Arial" w:hAnsi="Arial" w:cs="Arial"/>
          <w:sz w:val="24"/>
          <w:szCs w:val="24"/>
          <w:lang w:val="en-US"/>
        </w:rPr>
        <w:t> D</w:t>
      </w:r>
      <w:r w:rsidRPr="00123EA4">
        <w:rPr>
          <w:rFonts w:ascii="Arial" w:hAnsi="Arial" w:cs="Arial"/>
          <w:sz w:val="24"/>
          <w:szCs w:val="24"/>
          <w:lang w:val="en-US"/>
        </w:rPr>
        <w:t xml:space="preserve">uring their </w:t>
      </w:r>
      <w:r w:rsidR="00AD303E" w:rsidRPr="00123EA4">
        <w:rPr>
          <w:rFonts w:ascii="Arial" w:hAnsi="Arial" w:cs="Arial"/>
          <w:sz w:val="24"/>
          <w:szCs w:val="24"/>
          <w:lang w:val="en-US"/>
        </w:rPr>
        <w:t xml:space="preserve">entire </w:t>
      </w:r>
      <w:r w:rsidRPr="00123EA4">
        <w:rPr>
          <w:rFonts w:ascii="Arial" w:hAnsi="Arial" w:cs="Arial"/>
          <w:sz w:val="24"/>
          <w:szCs w:val="24"/>
          <w:lang w:val="en-US"/>
        </w:rPr>
        <w:t xml:space="preserve">term of office in the performance of their official duties and during their </w:t>
      </w:r>
      <w:r w:rsidR="00822086" w:rsidRPr="00123EA4">
        <w:rPr>
          <w:rFonts w:ascii="Arial" w:hAnsi="Arial" w:cs="Arial"/>
          <w:sz w:val="24"/>
          <w:szCs w:val="24"/>
          <w:lang w:val="en-US"/>
        </w:rPr>
        <w:t>journeys</w:t>
      </w:r>
      <w:r w:rsidRPr="00123EA4">
        <w:rPr>
          <w:rFonts w:ascii="Arial" w:hAnsi="Arial" w:cs="Arial"/>
          <w:sz w:val="24"/>
          <w:szCs w:val="24"/>
          <w:lang w:val="en-US"/>
        </w:rPr>
        <w:t xml:space="preserve"> to </w:t>
      </w:r>
      <w:r w:rsidR="00D4144F" w:rsidRPr="00123EA4">
        <w:rPr>
          <w:rFonts w:ascii="Arial" w:hAnsi="Arial" w:cs="Arial"/>
          <w:sz w:val="24"/>
          <w:szCs w:val="24"/>
          <w:lang w:val="en-US"/>
        </w:rPr>
        <w:t xml:space="preserve">and from </w:t>
      </w:r>
      <w:r w:rsidRPr="00123EA4">
        <w:rPr>
          <w:rFonts w:ascii="Arial" w:hAnsi="Arial" w:cs="Arial"/>
          <w:sz w:val="24"/>
          <w:szCs w:val="24"/>
          <w:lang w:val="en-US"/>
        </w:rPr>
        <w:t xml:space="preserve">the venue of the </w:t>
      </w:r>
      <w:r w:rsidR="00D4144F" w:rsidRPr="00123EA4">
        <w:rPr>
          <w:rFonts w:ascii="Arial" w:hAnsi="Arial" w:cs="Arial"/>
          <w:sz w:val="24"/>
          <w:szCs w:val="24"/>
          <w:lang w:val="en-US"/>
        </w:rPr>
        <w:t xml:space="preserve">CP </w:t>
      </w:r>
      <w:r w:rsidRPr="00123EA4">
        <w:rPr>
          <w:rFonts w:ascii="Arial" w:hAnsi="Arial" w:cs="Arial"/>
          <w:sz w:val="24"/>
          <w:szCs w:val="24"/>
          <w:lang w:val="en-US"/>
        </w:rPr>
        <w:t xml:space="preserve">sessions, </w:t>
      </w:r>
      <w:r w:rsidR="00D4144F" w:rsidRPr="00123EA4">
        <w:rPr>
          <w:rFonts w:ascii="Arial" w:hAnsi="Arial" w:cs="Arial"/>
          <w:sz w:val="24"/>
          <w:szCs w:val="24"/>
          <w:lang w:val="en-US"/>
        </w:rPr>
        <w:t xml:space="preserve">the Plenipotentiaries </w:t>
      </w:r>
      <w:r w:rsidRPr="00123EA4">
        <w:rPr>
          <w:rFonts w:ascii="Arial" w:hAnsi="Arial" w:cs="Arial"/>
          <w:sz w:val="24"/>
          <w:szCs w:val="24"/>
          <w:lang w:val="en-US"/>
        </w:rPr>
        <w:t>have the privileges and immunities provided for by the rules of international law.</w:t>
      </w:r>
    </w:p>
    <w:p w14:paraId="67AB9A2A" w14:textId="2AE9DE71" w:rsidR="00F569BA" w:rsidRDefault="00F569BA" w:rsidP="00D8733D">
      <w:pPr>
        <w:pStyle w:val="ConsPlusNormal"/>
        <w:spacing w:line="360" w:lineRule="auto"/>
        <w:ind w:firstLine="567"/>
        <w:jc w:val="both"/>
        <w:rPr>
          <w:rFonts w:ascii="Arial" w:hAnsi="Arial" w:cs="Arial"/>
          <w:sz w:val="24"/>
          <w:szCs w:val="24"/>
          <w:lang w:val="en-US"/>
        </w:rPr>
      </w:pPr>
    </w:p>
    <w:p w14:paraId="69076599" w14:textId="77777777" w:rsidR="00F569BA" w:rsidRPr="00123EA4" w:rsidRDefault="00F569BA" w:rsidP="00D8733D">
      <w:pPr>
        <w:pStyle w:val="ConsPlusNormal"/>
        <w:spacing w:line="360" w:lineRule="auto"/>
        <w:ind w:firstLine="567"/>
        <w:jc w:val="both"/>
        <w:rPr>
          <w:rFonts w:ascii="Arial" w:hAnsi="Arial" w:cs="Arial"/>
          <w:sz w:val="24"/>
          <w:szCs w:val="24"/>
          <w:lang w:val="en-US"/>
        </w:rPr>
      </w:pPr>
    </w:p>
    <w:p w14:paraId="1A4622B5" w14:textId="39452967" w:rsidR="009B2C95" w:rsidRPr="00123EA4" w:rsidRDefault="006C2AA3" w:rsidP="00F569BA">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lastRenderedPageBreak/>
        <w:t>Rule</w:t>
      </w:r>
      <w:r w:rsidR="007E1A8A" w:rsidRPr="00123EA4">
        <w:rPr>
          <w:rFonts w:ascii="Arial" w:hAnsi="Arial" w:cs="Arial"/>
          <w:b/>
          <w:sz w:val="24"/>
          <w:szCs w:val="24"/>
          <w:lang w:val="en-US"/>
        </w:rPr>
        <w:t> </w:t>
      </w:r>
      <w:r w:rsidR="004E00BE" w:rsidRPr="00123EA4">
        <w:rPr>
          <w:rFonts w:ascii="Arial" w:hAnsi="Arial" w:cs="Arial"/>
          <w:b/>
          <w:sz w:val="24"/>
          <w:szCs w:val="24"/>
          <w:lang w:val="en-US"/>
        </w:rPr>
        <w:t>6</w:t>
      </w:r>
      <w:r w:rsidR="009B2C95" w:rsidRPr="00123EA4">
        <w:rPr>
          <w:rFonts w:ascii="Arial" w:hAnsi="Arial" w:cs="Arial"/>
          <w:b/>
          <w:sz w:val="24"/>
          <w:szCs w:val="24"/>
          <w:lang w:val="en-US"/>
        </w:rPr>
        <w:t>.</w:t>
      </w:r>
      <w:r w:rsidR="00EB7359" w:rsidRPr="00123EA4">
        <w:rPr>
          <w:rFonts w:ascii="Arial" w:hAnsi="Arial" w:cs="Arial"/>
          <w:b/>
          <w:sz w:val="24"/>
          <w:szCs w:val="24"/>
          <w:lang w:val="en-US"/>
        </w:rPr>
        <w:t> </w:t>
      </w:r>
      <w:r w:rsidR="00D757AC" w:rsidRPr="00123EA4">
        <w:rPr>
          <w:rFonts w:ascii="Arial" w:hAnsi="Arial" w:cs="Arial"/>
          <w:b/>
          <w:sz w:val="24"/>
          <w:szCs w:val="24"/>
          <w:lang w:val="en-US"/>
        </w:rPr>
        <w:t>Chair</w:t>
      </w:r>
      <w:r w:rsidRPr="00123EA4">
        <w:rPr>
          <w:rFonts w:ascii="Arial" w:hAnsi="Arial" w:cs="Arial"/>
          <w:b/>
          <w:sz w:val="24"/>
          <w:szCs w:val="24"/>
          <w:lang w:val="en-US"/>
        </w:rPr>
        <w:t xml:space="preserve"> of the CP</w:t>
      </w:r>
    </w:p>
    <w:p w14:paraId="2F2AA55C" w14:textId="222966AD" w:rsidR="0088354F" w:rsidRPr="00123EA4" w:rsidRDefault="00C46665" w:rsidP="00D8733D">
      <w:pPr>
        <w:spacing w:after="0" w:line="360" w:lineRule="auto"/>
        <w:ind w:firstLine="567"/>
        <w:jc w:val="both"/>
        <w:rPr>
          <w:rFonts w:ascii="Arial" w:eastAsia="Times New Roman" w:hAnsi="Arial" w:cs="Arial"/>
          <w:sz w:val="24"/>
          <w:szCs w:val="24"/>
          <w:lang w:val="en-US" w:eastAsia="ru-RU"/>
        </w:rPr>
      </w:pPr>
      <w:r w:rsidRPr="00123EA4">
        <w:rPr>
          <w:rFonts w:ascii="Arial" w:eastAsia="Times New Roman" w:hAnsi="Arial" w:cs="Arial"/>
          <w:sz w:val="24"/>
          <w:szCs w:val="24"/>
          <w:lang w:val="en-US" w:eastAsia="ru-RU"/>
        </w:rPr>
        <w:t>1.</w:t>
      </w:r>
      <w:r w:rsidR="00F82C25" w:rsidRPr="00123EA4">
        <w:rPr>
          <w:rFonts w:ascii="Arial" w:eastAsia="Times New Roman" w:hAnsi="Arial" w:cs="Arial"/>
          <w:sz w:val="24"/>
          <w:szCs w:val="24"/>
          <w:lang w:val="en-US" w:eastAsia="ru-RU"/>
        </w:rPr>
        <w:t> </w:t>
      </w:r>
      <w:r w:rsidRPr="00123EA4">
        <w:rPr>
          <w:rFonts w:ascii="Arial" w:eastAsia="Times New Roman" w:hAnsi="Arial" w:cs="Arial"/>
          <w:sz w:val="24"/>
          <w:szCs w:val="24"/>
          <w:lang w:val="en-US" w:eastAsia="ru-RU"/>
        </w:rPr>
        <w:t xml:space="preserve">The </w:t>
      </w:r>
      <w:r w:rsidR="00F56D6D" w:rsidRPr="00123EA4">
        <w:rPr>
          <w:rFonts w:ascii="Arial" w:eastAsia="Times New Roman" w:hAnsi="Arial" w:cs="Arial"/>
          <w:sz w:val="24"/>
          <w:szCs w:val="24"/>
          <w:lang w:val="en-US" w:eastAsia="ru-RU"/>
        </w:rPr>
        <w:t xml:space="preserve">CP </w:t>
      </w:r>
      <w:r w:rsidR="00D757AC" w:rsidRPr="00123EA4">
        <w:rPr>
          <w:rFonts w:ascii="Arial" w:eastAsia="Times New Roman" w:hAnsi="Arial" w:cs="Arial"/>
          <w:sz w:val="24"/>
          <w:szCs w:val="24"/>
          <w:lang w:val="en-US" w:eastAsia="ru-RU"/>
        </w:rPr>
        <w:t>Chair</w:t>
      </w:r>
      <w:r w:rsidRPr="00123EA4">
        <w:rPr>
          <w:rFonts w:ascii="Arial" w:eastAsia="Times New Roman" w:hAnsi="Arial" w:cs="Arial"/>
          <w:sz w:val="24"/>
          <w:szCs w:val="24"/>
          <w:lang w:val="en-US" w:eastAsia="ru-RU"/>
        </w:rPr>
        <w:t xml:space="preserve"> is elected at </w:t>
      </w:r>
      <w:r w:rsidR="00D4144F" w:rsidRPr="00123EA4">
        <w:rPr>
          <w:rFonts w:ascii="Arial" w:eastAsia="Times New Roman" w:hAnsi="Arial" w:cs="Arial"/>
          <w:sz w:val="24"/>
          <w:szCs w:val="24"/>
          <w:lang w:val="en-US" w:eastAsia="ru-RU"/>
        </w:rPr>
        <w:t>a</w:t>
      </w:r>
      <w:r w:rsidRPr="00123EA4">
        <w:rPr>
          <w:rFonts w:ascii="Arial" w:eastAsia="Times New Roman" w:hAnsi="Arial" w:cs="Arial"/>
          <w:sz w:val="24"/>
          <w:szCs w:val="24"/>
          <w:lang w:val="en-US" w:eastAsia="ru-RU"/>
        </w:rPr>
        <w:t xml:space="preserve"> session of the CP from </w:t>
      </w:r>
      <w:r w:rsidR="005D184D" w:rsidRPr="00123EA4">
        <w:rPr>
          <w:rFonts w:ascii="Arial" w:eastAsia="Times New Roman" w:hAnsi="Arial" w:cs="Arial"/>
          <w:sz w:val="24"/>
          <w:szCs w:val="24"/>
          <w:lang w:val="en-US" w:eastAsia="ru-RU"/>
        </w:rPr>
        <w:t xml:space="preserve">among the Plenipotentiaries </w:t>
      </w:r>
      <w:r w:rsidRPr="00123EA4">
        <w:rPr>
          <w:rFonts w:ascii="Arial" w:eastAsia="Times New Roman" w:hAnsi="Arial" w:cs="Arial"/>
          <w:sz w:val="24"/>
          <w:szCs w:val="24"/>
          <w:lang w:val="en-US" w:eastAsia="ru-RU"/>
        </w:rPr>
        <w:t xml:space="preserve">present for a </w:t>
      </w:r>
      <w:r w:rsidR="005D184D" w:rsidRPr="00123EA4">
        <w:rPr>
          <w:rFonts w:ascii="Arial" w:eastAsia="Times New Roman" w:hAnsi="Arial" w:cs="Arial"/>
          <w:sz w:val="24"/>
          <w:szCs w:val="24"/>
          <w:lang w:val="en-US" w:eastAsia="ru-RU"/>
        </w:rPr>
        <w:t>renewable term</w:t>
      </w:r>
      <w:r w:rsidRPr="00123EA4">
        <w:rPr>
          <w:rFonts w:ascii="Arial" w:eastAsia="Times New Roman" w:hAnsi="Arial" w:cs="Arial"/>
          <w:sz w:val="24"/>
          <w:szCs w:val="24"/>
          <w:lang w:val="en-US" w:eastAsia="ru-RU"/>
        </w:rPr>
        <w:t xml:space="preserve"> of two years</w:t>
      </w:r>
      <w:r w:rsidR="005D184D" w:rsidRPr="00123EA4">
        <w:rPr>
          <w:rFonts w:ascii="Arial" w:eastAsia="Times New Roman" w:hAnsi="Arial" w:cs="Arial"/>
          <w:sz w:val="24"/>
          <w:szCs w:val="24"/>
          <w:lang w:val="en-US" w:eastAsia="ru-RU"/>
        </w:rPr>
        <w:t>.</w:t>
      </w:r>
      <w:r w:rsidRPr="00123EA4">
        <w:rPr>
          <w:rFonts w:ascii="Arial" w:eastAsia="Times New Roman" w:hAnsi="Arial" w:cs="Arial"/>
          <w:sz w:val="24"/>
          <w:szCs w:val="24"/>
          <w:lang w:val="en-US" w:eastAsia="ru-RU"/>
        </w:rPr>
        <w:t xml:space="preserve"> </w:t>
      </w:r>
      <w:r w:rsidR="005D184D" w:rsidRPr="00123EA4">
        <w:rPr>
          <w:rFonts w:ascii="Arial" w:eastAsia="Times New Roman" w:hAnsi="Arial" w:cs="Arial"/>
          <w:sz w:val="24"/>
          <w:szCs w:val="24"/>
          <w:lang w:val="en-US" w:eastAsia="ru-RU"/>
        </w:rPr>
        <w:t>T</w:t>
      </w:r>
      <w:r w:rsidRPr="00123EA4">
        <w:rPr>
          <w:rFonts w:ascii="Arial" w:eastAsia="Times New Roman" w:hAnsi="Arial" w:cs="Arial"/>
          <w:sz w:val="24"/>
          <w:szCs w:val="24"/>
          <w:lang w:val="en-US" w:eastAsia="ru-RU"/>
        </w:rPr>
        <w:t xml:space="preserve">he </w:t>
      </w:r>
      <w:r w:rsidR="00F56D6D" w:rsidRPr="00123EA4">
        <w:rPr>
          <w:rFonts w:ascii="Arial" w:eastAsia="Times New Roman" w:hAnsi="Arial" w:cs="Arial"/>
          <w:sz w:val="24"/>
          <w:szCs w:val="24"/>
          <w:lang w:val="en-US" w:eastAsia="ru-RU"/>
        </w:rPr>
        <w:t xml:space="preserve">CP </w:t>
      </w:r>
      <w:r w:rsidR="00D757AC" w:rsidRPr="00123EA4">
        <w:rPr>
          <w:rFonts w:ascii="Arial" w:eastAsia="Times New Roman" w:hAnsi="Arial" w:cs="Arial"/>
          <w:sz w:val="24"/>
          <w:szCs w:val="24"/>
          <w:lang w:val="en-US" w:eastAsia="ru-RU"/>
        </w:rPr>
        <w:t>Chair</w:t>
      </w:r>
      <w:r w:rsidRPr="00123EA4">
        <w:rPr>
          <w:rFonts w:ascii="Arial" w:eastAsia="Times New Roman" w:hAnsi="Arial" w:cs="Arial"/>
          <w:sz w:val="24"/>
          <w:szCs w:val="24"/>
          <w:lang w:val="en-US" w:eastAsia="ru-RU"/>
        </w:rPr>
        <w:t xml:space="preserve"> </w:t>
      </w:r>
      <w:r w:rsidR="005D184D" w:rsidRPr="00123EA4">
        <w:rPr>
          <w:rFonts w:ascii="Arial" w:eastAsia="Times New Roman" w:hAnsi="Arial" w:cs="Arial"/>
          <w:sz w:val="24"/>
          <w:szCs w:val="24"/>
          <w:lang w:val="en-US" w:eastAsia="ru-RU"/>
        </w:rPr>
        <w:t xml:space="preserve">however </w:t>
      </w:r>
      <w:r w:rsidRPr="00123EA4">
        <w:rPr>
          <w:rFonts w:ascii="Arial" w:eastAsia="Times New Roman" w:hAnsi="Arial" w:cs="Arial"/>
          <w:sz w:val="24"/>
          <w:szCs w:val="24"/>
          <w:lang w:val="en-US" w:eastAsia="ru-RU"/>
        </w:rPr>
        <w:t xml:space="preserve">cannot hold this post </w:t>
      </w:r>
      <w:r w:rsidR="00C055D6">
        <w:rPr>
          <w:rFonts w:ascii="Arial" w:eastAsia="Times New Roman" w:hAnsi="Arial" w:cs="Arial"/>
          <w:sz w:val="24"/>
          <w:szCs w:val="24"/>
          <w:lang w:val="en-US" w:eastAsia="ru-RU"/>
        </w:rPr>
        <w:br/>
      </w:r>
      <w:r w:rsidR="00F82C25" w:rsidRPr="00123EA4">
        <w:rPr>
          <w:rFonts w:ascii="Arial" w:eastAsia="Times New Roman" w:hAnsi="Arial" w:cs="Arial"/>
          <w:sz w:val="24"/>
          <w:szCs w:val="24"/>
          <w:lang w:val="en-US" w:eastAsia="ru-RU"/>
        </w:rPr>
        <w:t xml:space="preserve">for more than </w:t>
      </w:r>
      <w:r w:rsidR="005D184D" w:rsidRPr="00123EA4">
        <w:rPr>
          <w:rFonts w:ascii="Arial" w:eastAsia="Times New Roman" w:hAnsi="Arial" w:cs="Arial"/>
          <w:sz w:val="24"/>
          <w:szCs w:val="24"/>
          <w:lang w:val="en-US" w:eastAsia="ru-RU"/>
        </w:rPr>
        <w:t xml:space="preserve">two consecutive terms. </w:t>
      </w:r>
    </w:p>
    <w:p w14:paraId="015ADE62" w14:textId="2954CAB9" w:rsidR="00C46665" w:rsidRPr="00123EA4" w:rsidRDefault="00F82C25" w:rsidP="00D8733D">
      <w:pPr>
        <w:spacing w:after="0" w:line="360" w:lineRule="auto"/>
        <w:ind w:firstLine="567"/>
        <w:jc w:val="both"/>
        <w:rPr>
          <w:rFonts w:ascii="Arial" w:hAnsi="Arial" w:cs="Arial"/>
          <w:sz w:val="24"/>
          <w:szCs w:val="24"/>
          <w:lang w:val="en-US"/>
        </w:rPr>
      </w:pPr>
      <w:r w:rsidRPr="00123EA4">
        <w:rPr>
          <w:rFonts w:ascii="Arial" w:hAnsi="Arial" w:cs="Arial"/>
          <w:sz w:val="24"/>
          <w:szCs w:val="24"/>
          <w:lang w:val="en-US"/>
        </w:rPr>
        <w:t>Candidatures</w:t>
      </w:r>
      <w:r w:rsidR="00C46665" w:rsidRPr="00123EA4">
        <w:rPr>
          <w:rFonts w:ascii="Arial" w:hAnsi="Arial" w:cs="Arial"/>
          <w:sz w:val="24"/>
          <w:szCs w:val="24"/>
          <w:lang w:val="en-US"/>
        </w:rPr>
        <w:t xml:space="preserve"> for the </w:t>
      </w:r>
      <w:proofErr w:type="spellStart"/>
      <w:r w:rsidR="00D757AC" w:rsidRPr="00123EA4">
        <w:rPr>
          <w:rFonts w:ascii="Arial" w:hAnsi="Arial" w:cs="Arial"/>
          <w:sz w:val="24"/>
          <w:szCs w:val="24"/>
          <w:lang w:val="en-US"/>
        </w:rPr>
        <w:t>Chair</w:t>
      </w:r>
      <w:r w:rsidR="00C46665" w:rsidRPr="00123EA4">
        <w:rPr>
          <w:rFonts w:ascii="Arial" w:hAnsi="Arial" w:cs="Arial"/>
          <w:sz w:val="24"/>
          <w:szCs w:val="24"/>
          <w:lang w:val="en-US"/>
        </w:rPr>
        <w:t>ship</w:t>
      </w:r>
      <w:proofErr w:type="spellEnd"/>
      <w:r w:rsidR="00C46665" w:rsidRPr="00123EA4">
        <w:rPr>
          <w:rFonts w:ascii="Arial" w:hAnsi="Arial" w:cs="Arial"/>
          <w:sz w:val="24"/>
          <w:szCs w:val="24"/>
          <w:lang w:val="en-US"/>
        </w:rPr>
        <w:t xml:space="preserve"> of the CP are </w:t>
      </w:r>
      <w:r w:rsidR="00593E49" w:rsidRPr="00123EA4">
        <w:rPr>
          <w:rFonts w:ascii="Arial" w:hAnsi="Arial" w:cs="Arial"/>
          <w:sz w:val="24"/>
          <w:szCs w:val="24"/>
          <w:lang w:val="en-US"/>
        </w:rPr>
        <w:t>presented</w:t>
      </w:r>
      <w:r w:rsidR="00C46665" w:rsidRPr="00123EA4">
        <w:rPr>
          <w:rFonts w:ascii="Arial" w:hAnsi="Arial" w:cs="Arial"/>
          <w:sz w:val="24"/>
          <w:szCs w:val="24"/>
          <w:lang w:val="en-US"/>
        </w:rPr>
        <w:t xml:space="preserve"> by the </w:t>
      </w:r>
      <w:r w:rsidR="00F56D6D" w:rsidRPr="00123EA4">
        <w:rPr>
          <w:rFonts w:ascii="Arial" w:hAnsi="Arial" w:cs="Arial"/>
          <w:sz w:val="24"/>
          <w:szCs w:val="24"/>
          <w:lang w:val="en-US"/>
        </w:rPr>
        <w:t xml:space="preserve">JINR </w:t>
      </w:r>
      <w:r w:rsidR="00C46665" w:rsidRPr="00123EA4">
        <w:rPr>
          <w:rFonts w:ascii="Arial" w:hAnsi="Arial" w:cs="Arial"/>
          <w:sz w:val="24"/>
          <w:szCs w:val="24"/>
          <w:lang w:val="en-US"/>
        </w:rPr>
        <w:t xml:space="preserve">Director on </w:t>
      </w:r>
      <w:r w:rsidR="00C055D6">
        <w:rPr>
          <w:rFonts w:ascii="Arial" w:hAnsi="Arial" w:cs="Arial"/>
          <w:sz w:val="24"/>
          <w:szCs w:val="24"/>
          <w:lang w:val="en-US"/>
        </w:rPr>
        <w:br/>
      </w:r>
      <w:r w:rsidR="00C46665" w:rsidRPr="00123EA4">
        <w:rPr>
          <w:rFonts w:ascii="Arial" w:hAnsi="Arial" w:cs="Arial"/>
          <w:sz w:val="24"/>
          <w:szCs w:val="24"/>
          <w:lang w:val="en-US"/>
        </w:rPr>
        <w:t>the basis of proposals received from the JINR Member States before the CP session.</w:t>
      </w:r>
    </w:p>
    <w:p w14:paraId="0696EF67" w14:textId="34F1E6D0" w:rsidR="00C46665" w:rsidRPr="00123EA4" w:rsidRDefault="00C46665"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F82C25" w:rsidRPr="00123EA4">
        <w:rPr>
          <w:rFonts w:ascii="Arial" w:hAnsi="Arial" w:cs="Arial"/>
          <w:sz w:val="24"/>
          <w:szCs w:val="24"/>
          <w:lang w:val="en-US"/>
        </w:rPr>
        <w:t> </w:t>
      </w:r>
      <w:r w:rsidRPr="00123EA4">
        <w:rPr>
          <w:rFonts w:ascii="Arial" w:hAnsi="Arial" w:cs="Arial"/>
          <w:sz w:val="24"/>
          <w:szCs w:val="24"/>
          <w:lang w:val="en-US"/>
        </w:rPr>
        <w:t xml:space="preserve">The election of </w:t>
      </w:r>
      <w:r w:rsidR="00D757AC" w:rsidRPr="00123EA4">
        <w:rPr>
          <w:rFonts w:ascii="Arial" w:hAnsi="Arial" w:cs="Arial"/>
          <w:sz w:val="24"/>
          <w:szCs w:val="24"/>
          <w:lang w:val="en-US"/>
        </w:rPr>
        <w:t>Chair</w:t>
      </w:r>
      <w:r w:rsidRPr="00123EA4">
        <w:rPr>
          <w:rFonts w:ascii="Arial" w:hAnsi="Arial" w:cs="Arial"/>
          <w:sz w:val="24"/>
          <w:szCs w:val="24"/>
          <w:lang w:val="en-US"/>
        </w:rPr>
        <w:t xml:space="preserve"> </w:t>
      </w:r>
      <w:r w:rsidR="002A1BD8" w:rsidRPr="00123EA4">
        <w:rPr>
          <w:rFonts w:ascii="Arial" w:hAnsi="Arial" w:cs="Arial"/>
          <w:sz w:val="24"/>
          <w:szCs w:val="24"/>
          <w:lang w:val="en-US"/>
        </w:rPr>
        <w:t xml:space="preserve">of the CP </w:t>
      </w:r>
      <w:r w:rsidR="00F82C25" w:rsidRPr="00123EA4">
        <w:rPr>
          <w:rFonts w:ascii="Arial" w:hAnsi="Arial" w:cs="Arial"/>
          <w:sz w:val="24"/>
          <w:szCs w:val="24"/>
          <w:lang w:val="en-US"/>
        </w:rPr>
        <w:t>is</w:t>
      </w:r>
      <w:r w:rsidRPr="00123EA4">
        <w:rPr>
          <w:rFonts w:ascii="Arial" w:hAnsi="Arial" w:cs="Arial"/>
          <w:sz w:val="24"/>
          <w:szCs w:val="24"/>
          <w:lang w:val="en-US"/>
        </w:rPr>
        <w:t xml:space="preserve"> </w:t>
      </w:r>
      <w:r w:rsidR="00F56D6D" w:rsidRPr="00123EA4">
        <w:rPr>
          <w:rFonts w:ascii="Arial" w:hAnsi="Arial" w:cs="Arial"/>
          <w:sz w:val="24"/>
          <w:szCs w:val="24"/>
          <w:lang w:val="en-US"/>
        </w:rPr>
        <w:t>conducted</w:t>
      </w:r>
      <w:r w:rsidRPr="00123EA4">
        <w:rPr>
          <w:rFonts w:ascii="Arial" w:hAnsi="Arial" w:cs="Arial"/>
          <w:sz w:val="24"/>
          <w:szCs w:val="24"/>
          <w:lang w:val="en-US"/>
        </w:rPr>
        <w:t xml:space="preserve"> by secret or open voting by </w:t>
      </w:r>
      <w:r w:rsidR="00C055D6">
        <w:rPr>
          <w:rFonts w:ascii="Arial" w:hAnsi="Arial" w:cs="Arial"/>
          <w:sz w:val="24"/>
          <w:szCs w:val="24"/>
          <w:lang w:val="en-US"/>
        </w:rPr>
        <w:br/>
      </w:r>
      <w:r w:rsidRPr="00123EA4">
        <w:rPr>
          <w:rFonts w:ascii="Arial" w:hAnsi="Arial" w:cs="Arial"/>
          <w:sz w:val="24"/>
          <w:szCs w:val="24"/>
          <w:lang w:val="en-US"/>
        </w:rPr>
        <w:t>a two-thirds majority of those present and voting.</w:t>
      </w:r>
    </w:p>
    <w:p w14:paraId="017B8D10" w14:textId="664DDCB4" w:rsidR="00C46665" w:rsidRPr="00123EA4" w:rsidRDefault="00C46665"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3.</w:t>
      </w:r>
      <w:r w:rsidR="00C172CF" w:rsidRPr="00123EA4">
        <w:rPr>
          <w:rFonts w:ascii="Arial" w:hAnsi="Arial" w:cs="Arial"/>
          <w:sz w:val="24"/>
          <w:szCs w:val="24"/>
          <w:lang w:val="en-US"/>
        </w:rPr>
        <w:t xml:space="preserve"> The </w:t>
      </w:r>
      <w:r w:rsidR="00D757AC" w:rsidRPr="00123EA4">
        <w:rPr>
          <w:rFonts w:ascii="Arial" w:hAnsi="Arial" w:cs="Arial"/>
          <w:sz w:val="24"/>
          <w:szCs w:val="24"/>
          <w:lang w:val="en-US"/>
        </w:rPr>
        <w:t>Chair</w:t>
      </w:r>
      <w:r w:rsidRPr="00123EA4">
        <w:rPr>
          <w:rFonts w:ascii="Arial" w:hAnsi="Arial" w:cs="Arial"/>
          <w:sz w:val="24"/>
          <w:szCs w:val="24"/>
          <w:lang w:val="en-US"/>
        </w:rPr>
        <w:t xml:space="preserve"> of the CP:</w:t>
      </w:r>
    </w:p>
    <w:p w14:paraId="4C192979" w14:textId="245B8A21" w:rsidR="009B2C95" w:rsidRPr="00123EA4" w:rsidRDefault="00C46665"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a)</w:t>
      </w:r>
      <w:r w:rsidR="00C172CF" w:rsidRPr="00123EA4">
        <w:rPr>
          <w:rFonts w:ascii="Arial" w:hAnsi="Arial" w:cs="Arial"/>
          <w:sz w:val="24"/>
          <w:szCs w:val="24"/>
          <w:lang w:val="en-US"/>
        </w:rPr>
        <w:t> examines</w:t>
      </w:r>
      <w:r w:rsidRPr="00123EA4">
        <w:rPr>
          <w:rFonts w:ascii="Arial" w:hAnsi="Arial" w:cs="Arial"/>
          <w:sz w:val="24"/>
          <w:szCs w:val="24"/>
          <w:lang w:val="en-US"/>
        </w:rPr>
        <w:t xml:space="preserve"> the credentials of </w:t>
      </w:r>
      <w:r w:rsidR="00C172CF" w:rsidRPr="00123EA4">
        <w:rPr>
          <w:rFonts w:ascii="Arial" w:hAnsi="Arial" w:cs="Arial"/>
          <w:sz w:val="24"/>
          <w:szCs w:val="24"/>
          <w:lang w:val="en-US"/>
        </w:rPr>
        <w:t>the Plenipotentiaries</w:t>
      </w:r>
      <w:r w:rsidRPr="00123EA4">
        <w:rPr>
          <w:rFonts w:ascii="Arial" w:hAnsi="Arial" w:cs="Arial"/>
          <w:sz w:val="24"/>
          <w:szCs w:val="24"/>
          <w:lang w:val="en-US"/>
        </w:rPr>
        <w:t xml:space="preserve"> of the </w:t>
      </w:r>
      <w:r w:rsidR="00C172CF" w:rsidRPr="00123EA4">
        <w:rPr>
          <w:rFonts w:ascii="Arial" w:hAnsi="Arial" w:cs="Arial"/>
          <w:sz w:val="24"/>
          <w:szCs w:val="24"/>
          <w:lang w:val="en-US"/>
        </w:rPr>
        <w:t>G</w:t>
      </w:r>
      <w:r w:rsidRPr="00123EA4">
        <w:rPr>
          <w:rFonts w:ascii="Arial" w:hAnsi="Arial" w:cs="Arial"/>
          <w:sz w:val="24"/>
          <w:szCs w:val="24"/>
          <w:lang w:val="en-US"/>
        </w:rPr>
        <w:t xml:space="preserve">overnments of </w:t>
      </w:r>
      <w:r w:rsidR="00C172CF" w:rsidRPr="00123EA4">
        <w:rPr>
          <w:rFonts w:ascii="Arial" w:hAnsi="Arial" w:cs="Arial"/>
          <w:sz w:val="24"/>
          <w:szCs w:val="24"/>
          <w:lang w:val="en-US"/>
        </w:rPr>
        <w:t>the M</w:t>
      </w:r>
      <w:r w:rsidRPr="00123EA4">
        <w:rPr>
          <w:rFonts w:ascii="Arial" w:hAnsi="Arial" w:cs="Arial"/>
          <w:sz w:val="24"/>
          <w:szCs w:val="24"/>
          <w:lang w:val="en-US"/>
        </w:rPr>
        <w:t xml:space="preserve">ember </w:t>
      </w:r>
      <w:r w:rsidR="00C172CF" w:rsidRPr="00123EA4">
        <w:rPr>
          <w:rFonts w:ascii="Arial" w:hAnsi="Arial" w:cs="Arial"/>
          <w:sz w:val="24"/>
          <w:szCs w:val="24"/>
          <w:lang w:val="en-US"/>
        </w:rPr>
        <w:t>S</w:t>
      </w:r>
      <w:r w:rsidRPr="00123EA4">
        <w:rPr>
          <w:rFonts w:ascii="Arial" w:hAnsi="Arial" w:cs="Arial"/>
          <w:sz w:val="24"/>
          <w:szCs w:val="24"/>
          <w:lang w:val="en-US"/>
        </w:rPr>
        <w:t xml:space="preserve">tates participating in the </w:t>
      </w:r>
      <w:r w:rsidR="00593E49" w:rsidRPr="00123EA4">
        <w:rPr>
          <w:rFonts w:ascii="Arial" w:hAnsi="Arial" w:cs="Arial"/>
          <w:sz w:val="24"/>
          <w:szCs w:val="24"/>
          <w:lang w:val="en-US"/>
        </w:rPr>
        <w:t xml:space="preserve">CP </w:t>
      </w:r>
      <w:r w:rsidRPr="00123EA4">
        <w:rPr>
          <w:rFonts w:ascii="Arial" w:hAnsi="Arial" w:cs="Arial"/>
          <w:sz w:val="24"/>
          <w:szCs w:val="24"/>
          <w:lang w:val="en-US"/>
        </w:rPr>
        <w:t xml:space="preserve">session </w:t>
      </w:r>
      <w:r w:rsidR="00C172CF" w:rsidRPr="00123EA4">
        <w:rPr>
          <w:rFonts w:ascii="Arial" w:hAnsi="Arial" w:cs="Arial"/>
          <w:sz w:val="24"/>
          <w:szCs w:val="24"/>
          <w:lang w:val="en-US"/>
        </w:rPr>
        <w:t xml:space="preserve">and </w:t>
      </w:r>
      <w:r w:rsidR="009C2CE9" w:rsidRPr="00123EA4">
        <w:rPr>
          <w:rFonts w:ascii="Arial" w:hAnsi="Arial" w:cs="Arial"/>
          <w:sz w:val="24"/>
          <w:szCs w:val="24"/>
          <w:lang w:val="en-US"/>
        </w:rPr>
        <w:t xml:space="preserve">determines </w:t>
      </w:r>
      <w:r w:rsidRPr="00123EA4">
        <w:rPr>
          <w:rFonts w:ascii="Arial" w:hAnsi="Arial" w:cs="Arial"/>
          <w:sz w:val="24"/>
          <w:szCs w:val="24"/>
          <w:lang w:val="en-US"/>
        </w:rPr>
        <w:t xml:space="preserve">the </w:t>
      </w:r>
      <w:r w:rsidR="009C2CE9" w:rsidRPr="00123EA4">
        <w:rPr>
          <w:rFonts w:ascii="Arial" w:hAnsi="Arial" w:cs="Arial"/>
          <w:sz w:val="24"/>
          <w:szCs w:val="24"/>
          <w:lang w:val="en-US"/>
        </w:rPr>
        <w:t>presence</w:t>
      </w:r>
      <w:r w:rsidRPr="00123EA4">
        <w:rPr>
          <w:rFonts w:ascii="Arial" w:hAnsi="Arial" w:cs="Arial"/>
          <w:sz w:val="24"/>
          <w:szCs w:val="24"/>
          <w:lang w:val="en-US"/>
        </w:rPr>
        <w:t xml:space="preserve"> of a </w:t>
      </w:r>
      <w:proofErr w:type="gramStart"/>
      <w:r w:rsidRPr="00123EA4">
        <w:rPr>
          <w:rFonts w:ascii="Arial" w:hAnsi="Arial" w:cs="Arial"/>
          <w:sz w:val="24"/>
          <w:szCs w:val="24"/>
          <w:lang w:val="en-US"/>
        </w:rPr>
        <w:t>quorum;</w:t>
      </w:r>
      <w:proofErr w:type="gramEnd"/>
    </w:p>
    <w:p w14:paraId="77416BAE" w14:textId="41693812" w:rsidR="00C46665" w:rsidRPr="00123EA4" w:rsidRDefault="00C46665"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b)</w:t>
      </w:r>
      <w:r w:rsidR="009C2CE9" w:rsidRPr="00123EA4">
        <w:rPr>
          <w:rFonts w:ascii="Arial" w:hAnsi="Arial" w:cs="Arial"/>
          <w:sz w:val="24"/>
          <w:szCs w:val="24"/>
          <w:lang w:val="en-US"/>
        </w:rPr>
        <w:t> </w:t>
      </w:r>
      <w:r w:rsidRPr="00123EA4">
        <w:rPr>
          <w:rFonts w:ascii="Arial" w:hAnsi="Arial" w:cs="Arial"/>
          <w:sz w:val="24"/>
          <w:szCs w:val="24"/>
          <w:lang w:val="en-US"/>
        </w:rPr>
        <w:t xml:space="preserve">forms the agenda of the </w:t>
      </w:r>
      <w:r w:rsidR="00593E49" w:rsidRPr="00123EA4">
        <w:rPr>
          <w:rFonts w:ascii="Arial" w:hAnsi="Arial" w:cs="Arial"/>
          <w:sz w:val="24"/>
          <w:szCs w:val="24"/>
          <w:lang w:val="en-US"/>
        </w:rPr>
        <w:t xml:space="preserve">CP </w:t>
      </w:r>
      <w:r w:rsidRPr="00123EA4">
        <w:rPr>
          <w:rFonts w:ascii="Arial" w:hAnsi="Arial" w:cs="Arial"/>
          <w:sz w:val="24"/>
          <w:szCs w:val="24"/>
          <w:lang w:val="en-US"/>
        </w:rPr>
        <w:t xml:space="preserve">session in accordance with the functions and tasks stipulated by the JINR Charter, the proposals </w:t>
      </w:r>
      <w:r w:rsidR="009C2CE9" w:rsidRPr="00123EA4">
        <w:rPr>
          <w:rFonts w:ascii="Arial" w:hAnsi="Arial" w:cs="Arial"/>
          <w:sz w:val="24"/>
          <w:szCs w:val="24"/>
          <w:lang w:val="en-US"/>
        </w:rPr>
        <w:t>from</w:t>
      </w:r>
      <w:r w:rsidRPr="00123EA4">
        <w:rPr>
          <w:rFonts w:ascii="Arial" w:hAnsi="Arial" w:cs="Arial"/>
          <w:sz w:val="24"/>
          <w:szCs w:val="24"/>
          <w:lang w:val="en-US"/>
        </w:rPr>
        <w:t xml:space="preserve"> the </w:t>
      </w:r>
      <w:r w:rsidR="00C172CF" w:rsidRPr="00123EA4">
        <w:rPr>
          <w:rFonts w:ascii="Arial" w:hAnsi="Arial" w:cs="Arial"/>
          <w:sz w:val="24"/>
          <w:szCs w:val="24"/>
          <w:lang w:val="en-US"/>
        </w:rPr>
        <w:t>Plenipotentiaries</w:t>
      </w:r>
      <w:r w:rsidRPr="00123EA4">
        <w:rPr>
          <w:rFonts w:ascii="Arial" w:hAnsi="Arial" w:cs="Arial"/>
          <w:sz w:val="24"/>
          <w:szCs w:val="24"/>
          <w:lang w:val="en-US"/>
        </w:rPr>
        <w:t xml:space="preserve"> of </w:t>
      </w:r>
      <w:r w:rsidR="00C055D6">
        <w:rPr>
          <w:rFonts w:ascii="Arial" w:hAnsi="Arial" w:cs="Arial"/>
          <w:sz w:val="24"/>
          <w:szCs w:val="24"/>
          <w:lang w:val="en-US"/>
        </w:rPr>
        <w:br/>
      </w:r>
      <w:r w:rsidRPr="00123EA4">
        <w:rPr>
          <w:rFonts w:ascii="Arial" w:hAnsi="Arial" w:cs="Arial"/>
          <w:sz w:val="24"/>
          <w:szCs w:val="24"/>
          <w:lang w:val="en-US"/>
        </w:rPr>
        <w:t xml:space="preserve">the </w:t>
      </w:r>
      <w:r w:rsidR="009C2CE9" w:rsidRPr="00123EA4">
        <w:rPr>
          <w:rFonts w:ascii="Arial" w:hAnsi="Arial" w:cs="Arial"/>
          <w:sz w:val="24"/>
          <w:szCs w:val="24"/>
          <w:lang w:val="en-US"/>
        </w:rPr>
        <w:t>G</w:t>
      </w:r>
      <w:r w:rsidRPr="00123EA4">
        <w:rPr>
          <w:rFonts w:ascii="Arial" w:hAnsi="Arial" w:cs="Arial"/>
          <w:sz w:val="24"/>
          <w:szCs w:val="24"/>
          <w:lang w:val="en-US"/>
        </w:rPr>
        <w:t>overnments of the Member States</w:t>
      </w:r>
      <w:r w:rsidR="009C2CE9" w:rsidRPr="00123EA4">
        <w:rPr>
          <w:rFonts w:ascii="Arial" w:hAnsi="Arial" w:cs="Arial"/>
          <w:sz w:val="24"/>
          <w:szCs w:val="24"/>
          <w:lang w:val="en-US"/>
        </w:rPr>
        <w:t xml:space="preserve"> and from </w:t>
      </w:r>
      <w:r w:rsidRPr="00123EA4">
        <w:rPr>
          <w:rFonts w:ascii="Arial" w:hAnsi="Arial" w:cs="Arial"/>
          <w:sz w:val="24"/>
          <w:szCs w:val="24"/>
          <w:lang w:val="en-US"/>
        </w:rPr>
        <w:t xml:space="preserve">the </w:t>
      </w:r>
      <w:r w:rsidR="00F56D6D" w:rsidRPr="00123EA4">
        <w:rPr>
          <w:rFonts w:ascii="Arial" w:hAnsi="Arial" w:cs="Arial"/>
          <w:sz w:val="24"/>
          <w:szCs w:val="24"/>
          <w:lang w:val="en-US"/>
        </w:rPr>
        <w:t xml:space="preserve">JINR </w:t>
      </w:r>
      <w:r w:rsidRPr="00123EA4">
        <w:rPr>
          <w:rFonts w:ascii="Arial" w:hAnsi="Arial" w:cs="Arial"/>
          <w:sz w:val="24"/>
          <w:szCs w:val="24"/>
          <w:lang w:val="en-US"/>
        </w:rPr>
        <w:t xml:space="preserve">Directorate </w:t>
      </w:r>
      <w:r w:rsidR="009C2CE9" w:rsidRPr="00123EA4">
        <w:rPr>
          <w:rFonts w:ascii="Arial" w:hAnsi="Arial" w:cs="Arial"/>
          <w:sz w:val="24"/>
          <w:szCs w:val="24"/>
          <w:lang w:val="en-US"/>
        </w:rPr>
        <w:t xml:space="preserve">as well as </w:t>
      </w:r>
      <w:r w:rsidR="00C055D6">
        <w:rPr>
          <w:rFonts w:ascii="Arial" w:hAnsi="Arial" w:cs="Arial"/>
          <w:sz w:val="24"/>
          <w:szCs w:val="24"/>
          <w:lang w:val="en-US"/>
        </w:rPr>
        <w:br/>
      </w:r>
      <w:r w:rsidR="009C2CE9" w:rsidRPr="00123EA4">
        <w:rPr>
          <w:rFonts w:ascii="Arial" w:hAnsi="Arial" w:cs="Arial"/>
          <w:sz w:val="24"/>
          <w:szCs w:val="24"/>
          <w:lang w:val="en-US"/>
        </w:rPr>
        <w:t xml:space="preserve">with </w:t>
      </w:r>
      <w:r w:rsidRPr="00123EA4">
        <w:rPr>
          <w:rFonts w:ascii="Arial" w:hAnsi="Arial" w:cs="Arial"/>
          <w:sz w:val="24"/>
          <w:szCs w:val="24"/>
          <w:lang w:val="en-US"/>
        </w:rPr>
        <w:t xml:space="preserve">decisions and recommendations of the Finance Committee and the Scientific Council, and submits it </w:t>
      </w:r>
      <w:r w:rsidR="002B4134" w:rsidRPr="00123EA4">
        <w:rPr>
          <w:rFonts w:ascii="Arial" w:hAnsi="Arial" w:cs="Arial"/>
          <w:sz w:val="24"/>
          <w:szCs w:val="24"/>
          <w:lang w:val="en-US"/>
        </w:rPr>
        <w:t xml:space="preserve">to the CP </w:t>
      </w:r>
      <w:r w:rsidRPr="00123EA4">
        <w:rPr>
          <w:rFonts w:ascii="Arial" w:hAnsi="Arial" w:cs="Arial"/>
          <w:sz w:val="24"/>
          <w:szCs w:val="24"/>
          <w:lang w:val="en-US"/>
        </w:rPr>
        <w:t xml:space="preserve">for consideration and </w:t>
      </w:r>
      <w:proofErr w:type="gramStart"/>
      <w:r w:rsidRPr="00123EA4">
        <w:rPr>
          <w:rFonts w:ascii="Arial" w:hAnsi="Arial" w:cs="Arial"/>
          <w:sz w:val="24"/>
          <w:szCs w:val="24"/>
          <w:lang w:val="en-US"/>
        </w:rPr>
        <w:t>approval;</w:t>
      </w:r>
      <w:proofErr w:type="gramEnd"/>
    </w:p>
    <w:p w14:paraId="0B6A56D3" w14:textId="7C98DE4E" w:rsidR="00C46665" w:rsidRPr="00123EA4" w:rsidRDefault="00C46665"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c)</w:t>
      </w:r>
      <w:r w:rsidR="0088354F" w:rsidRPr="00123EA4">
        <w:rPr>
          <w:rFonts w:ascii="Arial" w:hAnsi="Arial" w:cs="Arial"/>
          <w:sz w:val="24"/>
          <w:szCs w:val="24"/>
          <w:lang w:val="en-US"/>
        </w:rPr>
        <w:t> </w:t>
      </w:r>
      <w:r w:rsidRPr="00123EA4">
        <w:rPr>
          <w:rFonts w:ascii="Arial" w:hAnsi="Arial" w:cs="Arial"/>
          <w:sz w:val="24"/>
          <w:szCs w:val="24"/>
          <w:lang w:val="en-US"/>
        </w:rPr>
        <w:t xml:space="preserve">opens, suspends, announces breaks and closes the </w:t>
      </w:r>
      <w:r w:rsidR="00593E49" w:rsidRPr="00123EA4">
        <w:rPr>
          <w:rFonts w:ascii="Arial" w:hAnsi="Arial" w:cs="Arial"/>
          <w:sz w:val="24"/>
          <w:szCs w:val="24"/>
          <w:lang w:val="en-US"/>
        </w:rPr>
        <w:t xml:space="preserve">CP </w:t>
      </w:r>
      <w:r w:rsidRPr="00123EA4">
        <w:rPr>
          <w:rFonts w:ascii="Arial" w:hAnsi="Arial" w:cs="Arial"/>
          <w:sz w:val="24"/>
          <w:szCs w:val="24"/>
          <w:lang w:val="en-US"/>
        </w:rPr>
        <w:t>sessions, proposes</w:t>
      </w:r>
      <w:r w:rsidR="0088354F" w:rsidRPr="00123EA4">
        <w:rPr>
          <w:rFonts w:ascii="Arial" w:hAnsi="Arial" w:cs="Arial"/>
          <w:sz w:val="24"/>
          <w:szCs w:val="24"/>
          <w:lang w:val="en-US"/>
        </w:rPr>
        <w:t>,</w:t>
      </w:r>
      <w:r w:rsidRPr="00123EA4">
        <w:rPr>
          <w:rFonts w:ascii="Arial" w:hAnsi="Arial" w:cs="Arial"/>
          <w:sz w:val="24"/>
          <w:szCs w:val="24"/>
          <w:lang w:val="en-US"/>
        </w:rPr>
        <w:t xml:space="preserve"> </w:t>
      </w:r>
      <w:r w:rsidR="00C055D6">
        <w:rPr>
          <w:rFonts w:ascii="Arial" w:hAnsi="Arial" w:cs="Arial"/>
          <w:sz w:val="24"/>
          <w:szCs w:val="24"/>
          <w:lang w:val="en-US"/>
        </w:rPr>
        <w:br/>
      </w:r>
      <w:r w:rsidRPr="00123EA4">
        <w:rPr>
          <w:rFonts w:ascii="Arial" w:hAnsi="Arial" w:cs="Arial"/>
          <w:sz w:val="24"/>
          <w:szCs w:val="24"/>
          <w:lang w:val="en-US"/>
        </w:rPr>
        <w:t xml:space="preserve">at the end of each </w:t>
      </w:r>
      <w:r w:rsidR="00F856A7" w:rsidRPr="00123EA4">
        <w:rPr>
          <w:rFonts w:ascii="Arial" w:hAnsi="Arial" w:cs="Arial"/>
          <w:sz w:val="24"/>
          <w:szCs w:val="24"/>
          <w:lang w:val="en-US"/>
        </w:rPr>
        <w:t>session</w:t>
      </w:r>
      <w:r w:rsidR="0088354F" w:rsidRPr="00123EA4">
        <w:rPr>
          <w:rFonts w:ascii="Arial" w:hAnsi="Arial" w:cs="Arial"/>
          <w:sz w:val="24"/>
          <w:szCs w:val="24"/>
          <w:lang w:val="en-US"/>
        </w:rPr>
        <w:t>,</w:t>
      </w:r>
      <w:r w:rsidRPr="00123EA4">
        <w:rPr>
          <w:rFonts w:ascii="Arial" w:hAnsi="Arial" w:cs="Arial"/>
          <w:sz w:val="24"/>
          <w:szCs w:val="24"/>
          <w:lang w:val="en-US"/>
        </w:rPr>
        <w:t xml:space="preserve"> the date and </w:t>
      </w:r>
      <w:r w:rsidR="001454CD" w:rsidRPr="00123EA4">
        <w:rPr>
          <w:rFonts w:ascii="Arial" w:hAnsi="Arial" w:cs="Arial"/>
          <w:sz w:val="24"/>
          <w:szCs w:val="24"/>
          <w:lang w:val="en-US"/>
        </w:rPr>
        <w:t>place</w:t>
      </w:r>
      <w:r w:rsidRPr="00123EA4">
        <w:rPr>
          <w:rFonts w:ascii="Arial" w:hAnsi="Arial" w:cs="Arial"/>
          <w:sz w:val="24"/>
          <w:szCs w:val="24"/>
          <w:lang w:val="en-US"/>
        </w:rPr>
        <w:t xml:space="preserve"> of the next session and </w:t>
      </w:r>
      <w:r w:rsidR="00F856A7" w:rsidRPr="00123EA4">
        <w:rPr>
          <w:rFonts w:ascii="Arial" w:hAnsi="Arial" w:cs="Arial"/>
          <w:sz w:val="24"/>
          <w:szCs w:val="24"/>
          <w:lang w:val="en-US"/>
        </w:rPr>
        <w:t>issues</w:t>
      </w:r>
      <w:r w:rsidRPr="00123EA4">
        <w:rPr>
          <w:rFonts w:ascii="Arial" w:hAnsi="Arial" w:cs="Arial"/>
          <w:sz w:val="24"/>
          <w:szCs w:val="24"/>
          <w:lang w:val="en-US"/>
        </w:rPr>
        <w:t xml:space="preserve"> for inclusion in the agenda of the next session of the </w:t>
      </w:r>
      <w:proofErr w:type="gramStart"/>
      <w:r w:rsidRPr="00123EA4">
        <w:rPr>
          <w:rFonts w:ascii="Arial" w:hAnsi="Arial" w:cs="Arial"/>
          <w:sz w:val="24"/>
          <w:szCs w:val="24"/>
          <w:lang w:val="en-US"/>
        </w:rPr>
        <w:t>CP;</w:t>
      </w:r>
      <w:proofErr w:type="gramEnd"/>
    </w:p>
    <w:p w14:paraId="56D93B0B" w14:textId="0F955964" w:rsidR="00C46665" w:rsidRPr="00123EA4" w:rsidRDefault="002E772C"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d) </w:t>
      </w:r>
      <w:r w:rsidR="00C46665" w:rsidRPr="00123EA4">
        <w:rPr>
          <w:rFonts w:ascii="Arial" w:hAnsi="Arial" w:cs="Arial"/>
          <w:sz w:val="24"/>
          <w:szCs w:val="24"/>
          <w:lang w:val="en-US"/>
        </w:rPr>
        <w:t xml:space="preserve">directs discussions of the CP, ensures compliance with the rules, maintains order, gives </w:t>
      </w:r>
      <w:r w:rsidRPr="00123EA4">
        <w:rPr>
          <w:rFonts w:ascii="Arial" w:hAnsi="Arial" w:cs="Arial"/>
          <w:sz w:val="24"/>
          <w:szCs w:val="24"/>
          <w:lang w:val="en-US"/>
        </w:rPr>
        <w:t>the floor</w:t>
      </w:r>
      <w:r w:rsidR="00C46665" w:rsidRPr="00123EA4">
        <w:rPr>
          <w:rFonts w:ascii="Arial" w:hAnsi="Arial" w:cs="Arial"/>
          <w:sz w:val="24"/>
          <w:szCs w:val="24"/>
          <w:lang w:val="en-US"/>
        </w:rPr>
        <w:t xml:space="preserve"> to those wishing to speak, closes discussions, puts questions to the vote and announces the results of vot</w:t>
      </w:r>
      <w:r w:rsidR="00394C24" w:rsidRPr="00123EA4">
        <w:rPr>
          <w:rFonts w:ascii="Arial" w:hAnsi="Arial" w:cs="Arial"/>
          <w:sz w:val="24"/>
          <w:szCs w:val="24"/>
          <w:lang w:val="en-US"/>
        </w:rPr>
        <w:t>ing</w:t>
      </w:r>
      <w:r w:rsidR="00C46665" w:rsidRPr="00123EA4">
        <w:rPr>
          <w:rFonts w:ascii="Arial" w:hAnsi="Arial" w:cs="Arial"/>
          <w:sz w:val="24"/>
          <w:szCs w:val="24"/>
          <w:lang w:val="en-US"/>
        </w:rPr>
        <w:t xml:space="preserve">, </w:t>
      </w:r>
      <w:r w:rsidRPr="00123EA4">
        <w:rPr>
          <w:rFonts w:ascii="Arial" w:hAnsi="Arial" w:cs="Arial"/>
          <w:sz w:val="24"/>
          <w:szCs w:val="24"/>
          <w:lang w:val="en-US"/>
        </w:rPr>
        <w:t>refers</w:t>
      </w:r>
      <w:r w:rsidR="00C46665" w:rsidRPr="00123EA4">
        <w:rPr>
          <w:rFonts w:ascii="Arial" w:hAnsi="Arial" w:cs="Arial"/>
          <w:sz w:val="24"/>
          <w:szCs w:val="24"/>
          <w:lang w:val="en-US"/>
        </w:rPr>
        <w:t xml:space="preserve"> questions to the Finance Committee, </w:t>
      </w:r>
      <w:r w:rsidR="00C055D6">
        <w:rPr>
          <w:rFonts w:ascii="Arial" w:hAnsi="Arial" w:cs="Arial"/>
          <w:sz w:val="24"/>
          <w:szCs w:val="24"/>
          <w:lang w:val="en-US"/>
        </w:rPr>
        <w:br/>
      </w:r>
      <w:r w:rsidR="00C46665" w:rsidRPr="00123EA4">
        <w:rPr>
          <w:rFonts w:ascii="Arial" w:hAnsi="Arial" w:cs="Arial"/>
          <w:sz w:val="24"/>
          <w:szCs w:val="24"/>
          <w:lang w:val="en-US"/>
        </w:rPr>
        <w:t xml:space="preserve">the Scientific Council and other working bodies of the </w:t>
      </w:r>
      <w:proofErr w:type="gramStart"/>
      <w:r w:rsidR="00C46665" w:rsidRPr="00123EA4">
        <w:rPr>
          <w:rFonts w:ascii="Arial" w:hAnsi="Arial" w:cs="Arial"/>
          <w:sz w:val="24"/>
          <w:szCs w:val="24"/>
          <w:lang w:val="en-US"/>
        </w:rPr>
        <w:t>CP;</w:t>
      </w:r>
      <w:proofErr w:type="gramEnd"/>
    </w:p>
    <w:p w14:paraId="44B349DC" w14:textId="766D1C1D" w:rsidR="00C46665" w:rsidRPr="00123EA4" w:rsidRDefault="00C46665"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e)</w:t>
      </w:r>
      <w:r w:rsidR="00C050CF" w:rsidRPr="00123EA4">
        <w:rPr>
          <w:rFonts w:ascii="Arial" w:hAnsi="Arial" w:cs="Arial"/>
          <w:sz w:val="24"/>
          <w:szCs w:val="24"/>
          <w:lang w:val="en-US"/>
        </w:rPr>
        <w:t> </w:t>
      </w:r>
      <w:r w:rsidRPr="00123EA4">
        <w:rPr>
          <w:rFonts w:ascii="Arial" w:hAnsi="Arial" w:cs="Arial"/>
          <w:sz w:val="24"/>
          <w:szCs w:val="24"/>
          <w:lang w:val="en-US"/>
        </w:rPr>
        <w:t>coordinates the work of the CP, the Finance Committee</w:t>
      </w:r>
      <w:r w:rsidR="00F56D6D" w:rsidRPr="00123EA4">
        <w:rPr>
          <w:rFonts w:ascii="Arial" w:hAnsi="Arial" w:cs="Arial"/>
          <w:sz w:val="24"/>
          <w:szCs w:val="24"/>
          <w:lang w:val="en-US"/>
        </w:rPr>
        <w:t>,</w:t>
      </w:r>
      <w:r w:rsidRPr="00123EA4">
        <w:rPr>
          <w:rFonts w:ascii="Arial" w:hAnsi="Arial" w:cs="Arial"/>
          <w:sz w:val="24"/>
          <w:szCs w:val="24"/>
          <w:lang w:val="en-US"/>
        </w:rPr>
        <w:t xml:space="preserve"> and </w:t>
      </w:r>
      <w:r w:rsidR="00394C24" w:rsidRPr="00123EA4">
        <w:rPr>
          <w:rFonts w:ascii="Arial" w:hAnsi="Arial" w:cs="Arial"/>
          <w:sz w:val="24"/>
          <w:szCs w:val="24"/>
          <w:lang w:val="en-US"/>
        </w:rPr>
        <w:t xml:space="preserve">of </w:t>
      </w:r>
      <w:r w:rsidRPr="00123EA4">
        <w:rPr>
          <w:rFonts w:ascii="Arial" w:hAnsi="Arial" w:cs="Arial"/>
          <w:sz w:val="24"/>
          <w:szCs w:val="24"/>
          <w:lang w:val="en-US"/>
        </w:rPr>
        <w:t xml:space="preserve">the </w:t>
      </w:r>
      <w:r w:rsidR="00C050CF" w:rsidRPr="00123EA4">
        <w:rPr>
          <w:rFonts w:ascii="Arial" w:hAnsi="Arial" w:cs="Arial"/>
          <w:sz w:val="24"/>
          <w:szCs w:val="24"/>
          <w:lang w:val="en-US"/>
        </w:rPr>
        <w:t xml:space="preserve">Scientific </w:t>
      </w:r>
      <w:proofErr w:type="gramStart"/>
      <w:r w:rsidRPr="00123EA4">
        <w:rPr>
          <w:rFonts w:ascii="Arial" w:hAnsi="Arial" w:cs="Arial"/>
          <w:sz w:val="24"/>
          <w:szCs w:val="24"/>
          <w:lang w:val="en-US"/>
        </w:rPr>
        <w:t>Council;</w:t>
      </w:r>
      <w:proofErr w:type="gramEnd"/>
    </w:p>
    <w:p w14:paraId="2F005515" w14:textId="4B1C0C3B" w:rsidR="00C46665" w:rsidRPr="00123EA4" w:rsidRDefault="00007B8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f</w:t>
      </w:r>
      <w:r w:rsidR="00C46665" w:rsidRPr="00123EA4">
        <w:rPr>
          <w:rFonts w:ascii="Arial" w:hAnsi="Arial" w:cs="Arial"/>
          <w:sz w:val="24"/>
          <w:szCs w:val="24"/>
          <w:lang w:val="en-US"/>
        </w:rPr>
        <w:t>)</w:t>
      </w:r>
      <w:r w:rsidR="00C050CF" w:rsidRPr="00123EA4">
        <w:rPr>
          <w:rFonts w:ascii="Arial" w:hAnsi="Arial" w:cs="Arial"/>
          <w:sz w:val="24"/>
          <w:szCs w:val="24"/>
          <w:lang w:val="en-US"/>
        </w:rPr>
        <w:t> </w:t>
      </w:r>
      <w:r w:rsidR="00C46665" w:rsidRPr="00123EA4">
        <w:rPr>
          <w:rFonts w:ascii="Arial" w:hAnsi="Arial" w:cs="Arial"/>
          <w:sz w:val="24"/>
          <w:szCs w:val="24"/>
          <w:lang w:val="en-US"/>
        </w:rPr>
        <w:t xml:space="preserve">coordinates the working groups established by the </w:t>
      </w:r>
      <w:proofErr w:type="gramStart"/>
      <w:r w:rsidR="00C46665" w:rsidRPr="00123EA4">
        <w:rPr>
          <w:rFonts w:ascii="Arial" w:hAnsi="Arial" w:cs="Arial"/>
          <w:sz w:val="24"/>
          <w:szCs w:val="24"/>
          <w:lang w:val="en-US"/>
        </w:rPr>
        <w:t>CP;</w:t>
      </w:r>
      <w:proofErr w:type="gramEnd"/>
    </w:p>
    <w:p w14:paraId="61855093" w14:textId="6F92F8F6" w:rsidR="00C46665" w:rsidRPr="00123EA4" w:rsidRDefault="00007B8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g</w:t>
      </w:r>
      <w:r w:rsidR="00C46665" w:rsidRPr="00123EA4">
        <w:rPr>
          <w:rFonts w:ascii="Arial" w:hAnsi="Arial" w:cs="Arial"/>
          <w:sz w:val="24"/>
          <w:szCs w:val="24"/>
          <w:lang w:val="en-US"/>
        </w:rPr>
        <w:t>)</w:t>
      </w:r>
      <w:r w:rsidR="00C050CF" w:rsidRPr="00123EA4">
        <w:rPr>
          <w:rFonts w:ascii="Arial" w:hAnsi="Arial" w:cs="Arial"/>
          <w:sz w:val="24"/>
          <w:szCs w:val="24"/>
          <w:lang w:val="en-US"/>
        </w:rPr>
        <w:t> </w:t>
      </w:r>
      <w:r w:rsidR="00C46665" w:rsidRPr="00123EA4">
        <w:rPr>
          <w:rFonts w:ascii="Arial" w:hAnsi="Arial" w:cs="Arial"/>
          <w:sz w:val="24"/>
          <w:szCs w:val="24"/>
          <w:lang w:val="en-US"/>
        </w:rPr>
        <w:t xml:space="preserve">when considering drafts of local regulations and other documents and decisions requiring approval or </w:t>
      </w:r>
      <w:r w:rsidR="00C66E5C" w:rsidRPr="00123EA4">
        <w:rPr>
          <w:rFonts w:ascii="Arial" w:hAnsi="Arial" w:cs="Arial"/>
          <w:sz w:val="24"/>
          <w:szCs w:val="24"/>
          <w:lang w:val="en-US"/>
        </w:rPr>
        <w:t>endorsement</w:t>
      </w:r>
      <w:r w:rsidR="00C46665" w:rsidRPr="00123EA4">
        <w:rPr>
          <w:rFonts w:ascii="Arial" w:hAnsi="Arial" w:cs="Arial"/>
          <w:sz w:val="24"/>
          <w:szCs w:val="24"/>
          <w:lang w:val="en-US"/>
        </w:rPr>
        <w:t xml:space="preserve"> by the CP, </w:t>
      </w:r>
      <w:r w:rsidR="00C050CF" w:rsidRPr="00123EA4">
        <w:rPr>
          <w:rFonts w:ascii="Arial" w:hAnsi="Arial" w:cs="Arial"/>
          <w:sz w:val="24"/>
          <w:szCs w:val="24"/>
          <w:lang w:val="en-US"/>
        </w:rPr>
        <w:t>has the right</w:t>
      </w:r>
      <w:r w:rsidR="00C46665" w:rsidRPr="00123EA4">
        <w:rPr>
          <w:rFonts w:ascii="Arial" w:hAnsi="Arial" w:cs="Arial"/>
          <w:sz w:val="24"/>
          <w:szCs w:val="24"/>
          <w:lang w:val="en-US"/>
        </w:rPr>
        <w:t xml:space="preserve"> to request </w:t>
      </w:r>
      <w:r w:rsidR="00394C24" w:rsidRPr="00123EA4">
        <w:rPr>
          <w:rFonts w:ascii="Arial" w:hAnsi="Arial" w:cs="Arial"/>
          <w:sz w:val="24"/>
          <w:szCs w:val="24"/>
          <w:lang w:val="en-US"/>
        </w:rPr>
        <w:t>a</w:t>
      </w:r>
      <w:r w:rsidR="00C46665" w:rsidRPr="00123EA4">
        <w:rPr>
          <w:rFonts w:ascii="Arial" w:hAnsi="Arial" w:cs="Arial"/>
          <w:sz w:val="24"/>
          <w:szCs w:val="24"/>
          <w:lang w:val="en-US"/>
        </w:rPr>
        <w:t xml:space="preserve"> conclusion </w:t>
      </w:r>
      <w:r w:rsidR="00394C24" w:rsidRPr="00123EA4">
        <w:rPr>
          <w:rFonts w:ascii="Arial" w:hAnsi="Arial" w:cs="Arial"/>
          <w:sz w:val="24"/>
          <w:szCs w:val="24"/>
          <w:lang w:val="en-US"/>
        </w:rPr>
        <w:t>from</w:t>
      </w:r>
      <w:r w:rsidR="00C46665" w:rsidRPr="00123EA4">
        <w:rPr>
          <w:rFonts w:ascii="Arial" w:hAnsi="Arial" w:cs="Arial"/>
          <w:sz w:val="24"/>
          <w:szCs w:val="24"/>
          <w:lang w:val="en-US"/>
        </w:rPr>
        <w:t xml:space="preserve"> the Institute or external experts on </w:t>
      </w:r>
      <w:r w:rsidR="00C050CF" w:rsidRPr="00123EA4">
        <w:rPr>
          <w:rFonts w:ascii="Arial" w:hAnsi="Arial" w:cs="Arial"/>
          <w:sz w:val="24"/>
          <w:szCs w:val="24"/>
          <w:lang w:val="en-US"/>
        </w:rPr>
        <w:t>the drafts</w:t>
      </w:r>
      <w:r w:rsidR="00C46665" w:rsidRPr="00123EA4">
        <w:rPr>
          <w:rFonts w:ascii="Arial" w:hAnsi="Arial" w:cs="Arial"/>
          <w:sz w:val="24"/>
          <w:szCs w:val="24"/>
          <w:lang w:val="en-US"/>
        </w:rPr>
        <w:t xml:space="preserve"> </w:t>
      </w:r>
      <w:r w:rsidR="00394C24" w:rsidRPr="00123EA4">
        <w:rPr>
          <w:rFonts w:ascii="Arial" w:hAnsi="Arial" w:cs="Arial"/>
          <w:sz w:val="24"/>
          <w:szCs w:val="24"/>
          <w:lang w:val="en-US"/>
        </w:rPr>
        <w:t xml:space="preserve">proposed </w:t>
      </w:r>
      <w:r w:rsidR="00C46665" w:rsidRPr="00123EA4">
        <w:rPr>
          <w:rFonts w:ascii="Arial" w:hAnsi="Arial" w:cs="Arial"/>
          <w:sz w:val="24"/>
          <w:szCs w:val="24"/>
          <w:lang w:val="en-US"/>
        </w:rPr>
        <w:t xml:space="preserve">for adoption and </w:t>
      </w:r>
      <w:r w:rsidR="00C050CF" w:rsidRPr="00123EA4">
        <w:rPr>
          <w:rFonts w:ascii="Arial" w:hAnsi="Arial" w:cs="Arial"/>
          <w:sz w:val="24"/>
          <w:szCs w:val="24"/>
          <w:lang w:val="en-US"/>
        </w:rPr>
        <w:t xml:space="preserve">to </w:t>
      </w:r>
      <w:r w:rsidR="00C46665" w:rsidRPr="00123EA4">
        <w:rPr>
          <w:rFonts w:ascii="Arial" w:hAnsi="Arial" w:cs="Arial"/>
          <w:sz w:val="24"/>
          <w:szCs w:val="24"/>
          <w:lang w:val="en-US"/>
        </w:rPr>
        <w:t xml:space="preserve">forward them </w:t>
      </w:r>
      <w:r w:rsidR="00C055D6">
        <w:rPr>
          <w:rFonts w:ascii="Arial" w:hAnsi="Arial" w:cs="Arial"/>
          <w:sz w:val="24"/>
          <w:szCs w:val="24"/>
          <w:lang w:val="en-US"/>
        </w:rPr>
        <w:br/>
      </w:r>
      <w:r w:rsidR="00C46665" w:rsidRPr="00123EA4">
        <w:rPr>
          <w:rFonts w:ascii="Arial" w:hAnsi="Arial" w:cs="Arial"/>
          <w:sz w:val="24"/>
          <w:szCs w:val="24"/>
          <w:lang w:val="en-US"/>
        </w:rPr>
        <w:t xml:space="preserve">to </w:t>
      </w:r>
      <w:r w:rsidR="00C050CF" w:rsidRPr="00123EA4">
        <w:rPr>
          <w:rFonts w:ascii="Arial" w:hAnsi="Arial" w:cs="Arial"/>
          <w:sz w:val="24"/>
          <w:szCs w:val="24"/>
          <w:lang w:val="en-US"/>
        </w:rPr>
        <w:t>the P</w:t>
      </w:r>
      <w:r w:rsidR="00C46665" w:rsidRPr="00123EA4">
        <w:rPr>
          <w:rFonts w:ascii="Arial" w:hAnsi="Arial" w:cs="Arial"/>
          <w:sz w:val="24"/>
          <w:szCs w:val="24"/>
          <w:lang w:val="en-US"/>
        </w:rPr>
        <w:t>lenipotentiaries</w:t>
      </w:r>
      <w:r w:rsidR="00C050CF" w:rsidRPr="00123EA4">
        <w:rPr>
          <w:rFonts w:ascii="Arial" w:hAnsi="Arial" w:cs="Arial"/>
          <w:sz w:val="24"/>
          <w:szCs w:val="24"/>
          <w:lang w:val="en-US"/>
        </w:rPr>
        <w:t xml:space="preserve"> for </w:t>
      </w:r>
      <w:proofErr w:type="gramStart"/>
      <w:r w:rsidR="00C050CF" w:rsidRPr="00123EA4">
        <w:rPr>
          <w:rFonts w:ascii="Arial" w:hAnsi="Arial" w:cs="Arial"/>
          <w:sz w:val="24"/>
          <w:szCs w:val="24"/>
          <w:lang w:val="en-US"/>
        </w:rPr>
        <w:t>consideration</w:t>
      </w:r>
      <w:r w:rsidR="00C46665" w:rsidRPr="00123EA4">
        <w:rPr>
          <w:rFonts w:ascii="Arial" w:hAnsi="Arial" w:cs="Arial"/>
          <w:sz w:val="24"/>
          <w:szCs w:val="24"/>
          <w:lang w:val="en-US"/>
        </w:rPr>
        <w:t>;</w:t>
      </w:r>
      <w:proofErr w:type="gramEnd"/>
    </w:p>
    <w:p w14:paraId="25432B05" w14:textId="2DBD9B5F" w:rsidR="00C46665" w:rsidRPr="00123EA4" w:rsidRDefault="00007B8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h</w:t>
      </w:r>
      <w:r w:rsidR="00C46665" w:rsidRPr="00123EA4">
        <w:rPr>
          <w:rFonts w:ascii="Arial" w:hAnsi="Arial" w:cs="Arial"/>
          <w:sz w:val="24"/>
          <w:szCs w:val="24"/>
          <w:lang w:val="en-US"/>
        </w:rPr>
        <w:t>)</w:t>
      </w:r>
      <w:r w:rsidR="00C050CF" w:rsidRPr="00123EA4">
        <w:rPr>
          <w:rFonts w:ascii="Arial" w:hAnsi="Arial" w:cs="Arial"/>
          <w:sz w:val="24"/>
          <w:szCs w:val="24"/>
          <w:lang w:val="en-US"/>
        </w:rPr>
        <w:t> </w:t>
      </w:r>
      <w:r w:rsidR="00C46665" w:rsidRPr="00123EA4">
        <w:rPr>
          <w:rFonts w:ascii="Arial" w:hAnsi="Arial" w:cs="Arial"/>
          <w:sz w:val="24"/>
          <w:szCs w:val="24"/>
          <w:lang w:val="en-US"/>
        </w:rPr>
        <w:t>on behalf of the Institute, conclude</w:t>
      </w:r>
      <w:r w:rsidR="00F75A34" w:rsidRPr="00123EA4">
        <w:rPr>
          <w:rFonts w:ascii="Arial" w:hAnsi="Arial" w:cs="Arial"/>
          <w:sz w:val="24"/>
          <w:szCs w:val="24"/>
          <w:lang w:val="en-US"/>
        </w:rPr>
        <w:t>s</w:t>
      </w:r>
      <w:r w:rsidR="00C46665" w:rsidRPr="00123EA4">
        <w:rPr>
          <w:rFonts w:ascii="Arial" w:hAnsi="Arial" w:cs="Arial"/>
          <w:sz w:val="24"/>
          <w:szCs w:val="24"/>
          <w:lang w:val="en-US"/>
        </w:rPr>
        <w:t xml:space="preserve"> an employment contract with the </w:t>
      </w:r>
      <w:proofErr w:type="gramStart"/>
      <w:r w:rsidR="00C46665" w:rsidRPr="00123EA4">
        <w:rPr>
          <w:rFonts w:ascii="Arial" w:hAnsi="Arial" w:cs="Arial"/>
          <w:sz w:val="24"/>
          <w:szCs w:val="24"/>
          <w:lang w:val="en-US"/>
        </w:rPr>
        <w:t>newly</w:t>
      </w:r>
      <w:r w:rsidR="00C050CF" w:rsidRPr="00123EA4">
        <w:rPr>
          <w:rFonts w:ascii="Arial" w:hAnsi="Arial" w:cs="Arial"/>
          <w:sz w:val="24"/>
          <w:szCs w:val="24"/>
          <w:lang w:val="en-US"/>
        </w:rPr>
        <w:t>-</w:t>
      </w:r>
      <w:r w:rsidR="00C46665" w:rsidRPr="00123EA4">
        <w:rPr>
          <w:rFonts w:ascii="Arial" w:hAnsi="Arial" w:cs="Arial"/>
          <w:sz w:val="24"/>
          <w:szCs w:val="24"/>
          <w:lang w:val="en-US"/>
        </w:rPr>
        <w:t>elected</w:t>
      </w:r>
      <w:proofErr w:type="gramEnd"/>
      <w:r w:rsidR="00C46665" w:rsidRPr="00123EA4">
        <w:rPr>
          <w:rFonts w:ascii="Arial" w:hAnsi="Arial" w:cs="Arial"/>
          <w:sz w:val="24"/>
          <w:szCs w:val="24"/>
          <w:lang w:val="en-US"/>
        </w:rPr>
        <w:t xml:space="preserve"> </w:t>
      </w:r>
      <w:r w:rsidR="00C050CF" w:rsidRPr="00123EA4">
        <w:rPr>
          <w:rFonts w:ascii="Arial" w:hAnsi="Arial" w:cs="Arial"/>
          <w:sz w:val="24"/>
          <w:szCs w:val="24"/>
          <w:lang w:val="en-US"/>
        </w:rPr>
        <w:t>D</w:t>
      </w:r>
      <w:r w:rsidR="00C46665" w:rsidRPr="00123EA4">
        <w:rPr>
          <w:rFonts w:ascii="Arial" w:hAnsi="Arial" w:cs="Arial"/>
          <w:sz w:val="24"/>
          <w:szCs w:val="24"/>
          <w:lang w:val="en-US"/>
        </w:rPr>
        <w:t>irector</w:t>
      </w:r>
      <w:r w:rsidR="00F75A34" w:rsidRPr="00123EA4">
        <w:rPr>
          <w:rFonts w:ascii="Arial" w:hAnsi="Arial" w:cs="Arial"/>
          <w:sz w:val="24"/>
          <w:szCs w:val="24"/>
          <w:lang w:val="en-US"/>
        </w:rPr>
        <w:t xml:space="preserve"> of JINR</w:t>
      </w:r>
      <w:r w:rsidR="00C46665" w:rsidRPr="00123EA4">
        <w:rPr>
          <w:rFonts w:ascii="Arial" w:hAnsi="Arial" w:cs="Arial"/>
          <w:sz w:val="24"/>
          <w:szCs w:val="24"/>
          <w:lang w:val="en-US"/>
        </w:rPr>
        <w:t xml:space="preserve">, </w:t>
      </w:r>
      <w:r w:rsidR="00F75A34" w:rsidRPr="00123EA4">
        <w:rPr>
          <w:rFonts w:ascii="Arial" w:hAnsi="Arial" w:cs="Arial"/>
          <w:sz w:val="24"/>
          <w:szCs w:val="24"/>
          <w:lang w:val="en-US"/>
        </w:rPr>
        <w:t>modifies</w:t>
      </w:r>
      <w:r w:rsidR="00C46665" w:rsidRPr="00123EA4">
        <w:rPr>
          <w:rFonts w:ascii="Arial" w:hAnsi="Arial" w:cs="Arial"/>
          <w:sz w:val="24"/>
          <w:szCs w:val="24"/>
          <w:lang w:val="en-US"/>
        </w:rPr>
        <w:t xml:space="preserve"> and terminate</w:t>
      </w:r>
      <w:r w:rsidR="00F75A34" w:rsidRPr="00123EA4">
        <w:rPr>
          <w:rFonts w:ascii="Arial" w:hAnsi="Arial" w:cs="Arial"/>
          <w:sz w:val="24"/>
          <w:szCs w:val="24"/>
          <w:lang w:val="en-US"/>
        </w:rPr>
        <w:t>s</w:t>
      </w:r>
      <w:r w:rsidR="00C46665" w:rsidRPr="00123EA4">
        <w:rPr>
          <w:rFonts w:ascii="Arial" w:hAnsi="Arial" w:cs="Arial"/>
          <w:sz w:val="24"/>
          <w:szCs w:val="24"/>
          <w:lang w:val="en-US"/>
        </w:rPr>
        <w:t xml:space="preserve"> it;</w:t>
      </w:r>
    </w:p>
    <w:p w14:paraId="1A659441" w14:textId="7465F8F0" w:rsidR="009B2C95" w:rsidRDefault="00007B82" w:rsidP="00D8733D">
      <w:pPr>
        <w:pStyle w:val="ConsPlusNormal"/>
        <w:spacing w:line="360" w:lineRule="auto"/>
        <w:ind w:firstLine="567"/>
        <w:jc w:val="both"/>
        <w:rPr>
          <w:rFonts w:ascii="Arial" w:hAnsi="Arial" w:cs="Arial"/>
          <w:sz w:val="24"/>
          <w:szCs w:val="24"/>
          <w:lang w:val="en-US"/>
        </w:rPr>
      </w:pPr>
      <w:proofErr w:type="spellStart"/>
      <w:r w:rsidRPr="00123EA4">
        <w:rPr>
          <w:rFonts w:ascii="Arial" w:hAnsi="Arial" w:cs="Arial"/>
          <w:sz w:val="24"/>
          <w:szCs w:val="24"/>
          <w:lang w:val="en-US"/>
        </w:rPr>
        <w:t>i</w:t>
      </w:r>
      <w:proofErr w:type="spellEnd"/>
      <w:r w:rsidR="00C46665" w:rsidRPr="00123EA4">
        <w:rPr>
          <w:rFonts w:ascii="Arial" w:hAnsi="Arial" w:cs="Arial"/>
          <w:sz w:val="24"/>
          <w:szCs w:val="24"/>
          <w:lang w:val="en-US"/>
        </w:rPr>
        <w:t>)</w:t>
      </w:r>
      <w:r w:rsidR="00F75A34" w:rsidRPr="00123EA4">
        <w:rPr>
          <w:rFonts w:ascii="Arial" w:hAnsi="Arial" w:cs="Arial"/>
          <w:sz w:val="24"/>
          <w:szCs w:val="24"/>
          <w:lang w:val="en-US"/>
        </w:rPr>
        <w:t> </w:t>
      </w:r>
      <w:r w:rsidRPr="00123EA4">
        <w:rPr>
          <w:rFonts w:ascii="Arial" w:hAnsi="Arial" w:cs="Arial"/>
          <w:sz w:val="24"/>
          <w:szCs w:val="24"/>
          <w:lang w:val="en-US"/>
        </w:rPr>
        <w:t>resolves</w:t>
      </w:r>
      <w:r w:rsidR="00C46665" w:rsidRPr="00123EA4">
        <w:rPr>
          <w:rFonts w:ascii="Arial" w:hAnsi="Arial" w:cs="Arial"/>
          <w:sz w:val="24"/>
          <w:szCs w:val="24"/>
          <w:lang w:val="en-US"/>
        </w:rPr>
        <w:t xml:space="preserve"> other </w:t>
      </w:r>
      <w:r w:rsidR="00F75A34" w:rsidRPr="00123EA4">
        <w:rPr>
          <w:rFonts w:ascii="Arial" w:hAnsi="Arial" w:cs="Arial"/>
          <w:sz w:val="24"/>
          <w:szCs w:val="24"/>
          <w:lang w:val="en-US"/>
        </w:rPr>
        <w:t xml:space="preserve">organizational </w:t>
      </w:r>
      <w:r w:rsidR="00C53F4F" w:rsidRPr="00123EA4">
        <w:rPr>
          <w:rFonts w:ascii="Arial" w:hAnsi="Arial" w:cs="Arial"/>
          <w:sz w:val="24"/>
          <w:szCs w:val="24"/>
          <w:lang w:val="en-US"/>
        </w:rPr>
        <w:t>matters</w:t>
      </w:r>
      <w:r w:rsidR="00C46665" w:rsidRPr="00123EA4">
        <w:rPr>
          <w:rFonts w:ascii="Arial" w:hAnsi="Arial" w:cs="Arial"/>
          <w:sz w:val="24"/>
          <w:szCs w:val="24"/>
          <w:lang w:val="en-US"/>
        </w:rPr>
        <w:t xml:space="preserve"> related to the </w:t>
      </w:r>
      <w:r w:rsidR="00F75A34" w:rsidRPr="00123EA4">
        <w:rPr>
          <w:rFonts w:ascii="Arial" w:hAnsi="Arial" w:cs="Arial"/>
          <w:sz w:val="24"/>
          <w:szCs w:val="24"/>
          <w:lang w:val="en-US"/>
        </w:rPr>
        <w:t>activities</w:t>
      </w:r>
      <w:r w:rsidR="00C46665" w:rsidRPr="00123EA4">
        <w:rPr>
          <w:rFonts w:ascii="Arial" w:hAnsi="Arial" w:cs="Arial"/>
          <w:sz w:val="24"/>
          <w:szCs w:val="24"/>
          <w:lang w:val="en-US"/>
        </w:rPr>
        <w:t xml:space="preserve"> of the CP.</w:t>
      </w:r>
    </w:p>
    <w:p w14:paraId="070C0DE5" w14:textId="77777777" w:rsidR="00C055D6" w:rsidRPr="00123EA4" w:rsidRDefault="00C055D6" w:rsidP="00D8733D">
      <w:pPr>
        <w:pStyle w:val="ConsPlusNormal"/>
        <w:spacing w:line="360" w:lineRule="auto"/>
        <w:ind w:firstLine="567"/>
        <w:jc w:val="both"/>
        <w:rPr>
          <w:rFonts w:ascii="Arial" w:hAnsi="Arial" w:cs="Arial"/>
          <w:sz w:val="24"/>
          <w:szCs w:val="24"/>
          <w:lang w:val="en-US"/>
        </w:rPr>
      </w:pPr>
    </w:p>
    <w:p w14:paraId="45F55349" w14:textId="47067D22" w:rsidR="009B2C95" w:rsidRPr="00123EA4" w:rsidRDefault="006C2AA3" w:rsidP="00F569BA">
      <w:pPr>
        <w:pStyle w:val="ConsPlusNormal"/>
        <w:spacing w:before="120" w:after="120" w:line="360" w:lineRule="auto"/>
        <w:ind w:firstLine="567"/>
        <w:jc w:val="both"/>
        <w:rPr>
          <w:rFonts w:ascii="Arial" w:hAnsi="Arial" w:cs="Arial"/>
          <w:b/>
          <w:sz w:val="24"/>
          <w:szCs w:val="24"/>
          <w:lang w:val="en-US"/>
        </w:rPr>
      </w:pPr>
      <w:bookmarkStart w:id="1" w:name="P399"/>
      <w:bookmarkEnd w:id="1"/>
      <w:r w:rsidRPr="00123EA4">
        <w:rPr>
          <w:rFonts w:ascii="Arial" w:hAnsi="Arial" w:cs="Arial"/>
          <w:b/>
          <w:sz w:val="24"/>
          <w:szCs w:val="24"/>
          <w:lang w:val="en-US"/>
        </w:rPr>
        <w:lastRenderedPageBreak/>
        <w:t>Rule</w:t>
      </w:r>
      <w:r w:rsidR="00E071FC" w:rsidRPr="00123EA4">
        <w:rPr>
          <w:rFonts w:ascii="Arial" w:hAnsi="Arial" w:cs="Arial"/>
          <w:b/>
          <w:sz w:val="24"/>
          <w:szCs w:val="24"/>
          <w:lang w:val="en-US"/>
        </w:rPr>
        <w:t> </w:t>
      </w:r>
      <w:r w:rsidR="004E00BE" w:rsidRPr="00123EA4">
        <w:rPr>
          <w:rFonts w:ascii="Arial" w:hAnsi="Arial" w:cs="Arial"/>
          <w:b/>
          <w:sz w:val="24"/>
          <w:szCs w:val="24"/>
          <w:lang w:val="en-US"/>
        </w:rPr>
        <w:t>7</w:t>
      </w:r>
      <w:r w:rsidR="009B2C95" w:rsidRPr="00123EA4">
        <w:rPr>
          <w:rFonts w:ascii="Arial" w:hAnsi="Arial" w:cs="Arial"/>
          <w:b/>
          <w:sz w:val="24"/>
          <w:szCs w:val="24"/>
          <w:lang w:val="en-US"/>
        </w:rPr>
        <w:t>.</w:t>
      </w:r>
      <w:r w:rsidR="00DD6BDE" w:rsidRPr="00123EA4">
        <w:rPr>
          <w:rFonts w:ascii="Arial" w:hAnsi="Arial" w:cs="Arial"/>
          <w:b/>
          <w:sz w:val="24"/>
          <w:szCs w:val="24"/>
          <w:lang w:val="en-US"/>
        </w:rPr>
        <w:t> </w:t>
      </w:r>
      <w:r w:rsidRPr="00123EA4">
        <w:rPr>
          <w:rFonts w:ascii="Arial" w:hAnsi="Arial" w:cs="Arial"/>
          <w:b/>
          <w:sz w:val="24"/>
          <w:szCs w:val="24"/>
          <w:lang w:val="en-US"/>
        </w:rPr>
        <w:t xml:space="preserve">Consideration of issues and </w:t>
      </w:r>
      <w:r w:rsidR="00C66E5C" w:rsidRPr="00123EA4">
        <w:rPr>
          <w:rFonts w:ascii="Arial" w:hAnsi="Arial" w:cs="Arial"/>
          <w:b/>
          <w:sz w:val="24"/>
          <w:szCs w:val="24"/>
          <w:lang w:val="en-US"/>
        </w:rPr>
        <w:t xml:space="preserve">a </w:t>
      </w:r>
      <w:r w:rsidRPr="00123EA4">
        <w:rPr>
          <w:rFonts w:ascii="Arial" w:hAnsi="Arial" w:cs="Arial"/>
          <w:b/>
          <w:sz w:val="24"/>
          <w:szCs w:val="24"/>
          <w:lang w:val="en-US"/>
        </w:rPr>
        <w:t>discussion</w:t>
      </w:r>
    </w:p>
    <w:p w14:paraId="06EF1AC2" w14:textId="657A3D1C" w:rsidR="00231354" w:rsidRPr="00123EA4" w:rsidRDefault="00231354"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1. </w:t>
      </w:r>
      <w:r w:rsidR="00394C24" w:rsidRPr="00123EA4">
        <w:rPr>
          <w:rFonts w:ascii="Arial" w:hAnsi="Arial" w:cs="Arial"/>
          <w:sz w:val="24"/>
          <w:szCs w:val="24"/>
          <w:lang w:val="en-US"/>
        </w:rPr>
        <w:t>A d</w:t>
      </w:r>
      <w:r w:rsidRPr="00123EA4">
        <w:rPr>
          <w:rFonts w:ascii="Arial" w:hAnsi="Arial" w:cs="Arial"/>
          <w:sz w:val="24"/>
          <w:szCs w:val="24"/>
          <w:lang w:val="en-US"/>
        </w:rPr>
        <w:t xml:space="preserve">iscussion is held for each agenda item </w:t>
      </w:r>
      <w:proofErr w:type="gramStart"/>
      <w:r w:rsidRPr="00123EA4">
        <w:rPr>
          <w:rFonts w:ascii="Arial" w:hAnsi="Arial" w:cs="Arial"/>
          <w:sz w:val="24"/>
          <w:szCs w:val="24"/>
          <w:lang w:val="en-US"/>
        </w:rPr>
        <w:t>on the basis of</w:t>
      </w:r>
      <w:proofErr w:type="gramEnd"/>
      <w:r w:rsidRPr="00123EA4">
        <w:rPr>
          <w:rFonts w:ascii="Arial" w:hAnsi="Arial" w:cs="Arial"/>
          <w:sz w:val="24"/>
          <w:szCs w:val="24"/>
          <w:lang w:val="en-US"/>
        </w:rPr>
        <w:t xml:space="preserve"> </w:t>
      </w:r>
      <w:r w:rsidR="00395E3B" w:rsidRPr="00123EA4">
        <w:rPr>
          <w:rFonts w:ascii="Arial" w:hAnsi="Arial" w:cs="Arial"/>
          <w:sz w:val="24"/>
          <w:szCs w:val="24"/>
          <w:lang w:val="en-US"/>
        </w:rPr>
        <w:t>a</w:t>
      </w:r>
      <w:r w:rsidRPr="00123EA4">
        <w:rPr>
          <w:rFonts w:ascii="Arial" w:hAnsi="Arial" w:cs="Arial"/>
          <w:sz w:val="24"/>
          <w:szCs w:val="24"/>
          <w:lang w:val="en-US"/>
        </w:rPr>
        <w:t xml:space="preserve"> report </w:t>
      </w:r>
      <w:r w:rsidR="00395E3B" w:rsidRPr="00123EA4">
        <w:rPr>
          <w:rFonts w:ascii="Arial" w:hAnsi="Arial" w:cs="Arial"/>
          <w:sz w:val="24"/>
          <w:szCs w:val="24"/>
          <w:lang w:val="en-US"/>
        </w:rPr>
        <w:t>which</w:t>
      </w:r>
      <w:r w:rsidRPr="00123EA4">
        <w:rPr>
          <w:rFonts w:ascii="Arial" w:hAnsi="Arial" w:cs="Arial"/>
          <w:sz w:val="24"/>
          <w:szCs w:val="24"/>
          <w:lang w:val="en-US"/>
        </w:rPr>
        <w:t xml:space="preserve"> has been </w:t>
      </w:r>
      <w:r w:rsidR="00AA61EB" w:rsidRPr="00123EA4">
        <w:rPr>
          <w:rFonts w:ascii="Arial" w:hAnsi="Arial" w:cs="Arial"/>
          <w:sz w:val="24"/>
          <w:szCs w:val="24"/>
          <w:lang w:val="en-US"/>
        </w:rPr>
        <w:t>hear</w:t>
      </w:r>
      <w:r w:rsidR="00ED50A7" w:rsidRPr="00123EA4">
        <w:rPr>
          <w:rFonts w:ascii="Arial" w:hAnsi="Arial" w:cs="Arial"/>
          <w:sz w:val="24"/>
          <w:szCs w:val="24"/>
          <w:lang w:val="en-US"/>
        </w:rPr>
        <w:t>d</w:t>
      </w:r>
      <w:r w:rsidRPr="00123EA4">
        <w:rPr>
          <w:rFonts w:ascii="Arial" w:hAnsi="Arial" w:cs="Arial"/>
          <w:sz w:val="24"/>
          <w:szCs w:val="24"/>
          <w:lang w:val="en-US"/>
        </w:rPr>
        <w:t>, unless the CP decides otherwise.</w:t>
      </w:r>
    </w:p>
    <w:p w14:paraId="4B41C527" w14:textId="5326D62F" w:rsidR="00231354" w:rsidRPr="00123EA4" w:rsidRDefault="00231354"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2. </w:t>
      </w:r>
      <w:r w:rsidR="00395E3B" w:rsidRPr="00123EA4">
        <w:rPr>
          <w:rFonts w:ascii="Arial" w:hAnsi="Arial" w:cs="Arial"/>
          <w:sz w:val="24"/>
          <w:szCs w:val="24"/>
          <w:lang w:val="en-US"/>
        </w:rPr>
        <w:t>On matters o</w:t>
      </w:r>
      <w:r w:rsidR="00124293" w:rsidRPr="00123EA4">
        <w:rPr>
          <w:rFonts w:ascii="Arial" w:hAnsi="Arial" w:cs="Arial"/>
          <w:sz w:val="24"/>
          <w:szCs w:val="24"/>
          <w:lang w:val="en-US"/>
        </w:rPr>
        <w:t>f</w:t>
      </w:r>
      <w:r w:rsidRPr="00123EA4">
        <w:rPr>
          <w:rFonts w:ascii="Arial" w:hAnsi="Arial" w:cs="Arial"/>
          <w:sz w:val="24"/>
          <w:szCs w:val="24"/>
          <w:lang w:val="en-US"/>
        </w:rPr>
        <w:t xml:space="preserve"> the agenda </w:t>
      </w:r>
      <w:r w:rsidR="008A5839" w:rsidRPr="00123EA4">
        <w:rPr>
          <w:rFonts w:ascii="Arial" w:hAnsi="Arial" w:cs="Arial"/>
          <w:sz w:val="24"/>
          <w:szCs w:val="24"/>
          <w:lang w:val="en-US"/>
        </w:rPr>
        <w:t>un</w:t>
      </w:r>
      <w:r w:rsidRPr="00123EA4">
        <w:rPr>
          <w:rFonts w:ascii="Arial" w:hAnsi="Arial" w:cs="Arial"/>
          <w:sz w:val="24"/>
          <w:szCs w:val="24"/>
          <w:lang w:val="en-US"/>
        </w:rPr>
        <w:t xml:space="preserve">considered during </w:t>
      </w:r>
      <w:r w:rsidR="00124293" w:rsidRPr="00123EA4">
        <w:rPr>
          <w:rFonts w:ascii="Arial" w:hAnsi="Arial" w:cs="Arial"/>
          <w:sz w:val="24"/>
          <w:szCs w:val="24"/>
          <w:lang w:val="en-US"/>
        </w:rPr>
        <w:t>the</w:t>
      </w:r>
      <w:r w:rsidRPr="00123EA4">
        <w:rPr>
          <w:rFonts w:ascii="Arial" w:hAnsi="Arial" w:cs="Arial"/>
          <w:sz w:val="24"/>
          <w:szCs w:val="24"/>
          <w:lang w:val="en-US"/>
        </w:rPr>
        <w:t xml:space="preserve"> CP session, a decision is taken to postpone for the next </w:t>
      </w:r>
      <w:r w:rsidR="00AA61EB" w:rsidRPr="00123EA4">
        <w:rPr>
          <w:rFonts w:ascii="Arial" w:hAnsi="Arial" w:cs="Arial"/>
          <w:sz w:val="24"/>
          <w:szCs w:val="24"/>
          <w:lang w:val="en-US"/>
        </w:rPr>
        <w:t xml:space="preserve">session </w:t>
      </w:r>
      <w:r w:rsidRPr="00123EA4">
        <w:rPr>
          <w:rFonts w:ascii="Arial" w:hAnsi="Arial" w:cs="Arial"/>
          <w:sz w:val="24"/>
          <w:szCs w:val="24"/>
          <w:lang w:val="en-US"/>
        </w:rPr>
        <w:t>or to extend the current session of the CP.</w:t>
      </w:r>
    </w:p>
    <w:p w14:paraId="707B3C7C" w14:textId="6C70BAC0" w:rsidR="00231354" w:rsidRPr="00123EA4" w:rsidRDefault="00231354"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3. </w:t>
      </w:r>
      <w:r w:rsidR="00AA61EB" w:rsidRPr="00123EA4">
        <w:rPr>
          <w:rFonts w:ascii="Arial" w:hAnsi="Arial" w:cs="Arial"/>
          <w:sz w:val="24"/>
          <w:szCs w:val="24"/>
          <w:lang w:val="en-US"/>
        </w:rPr>
        <w:t>After the</w:t>
      </w:r>
      <w:r w:rsidRPr="00123EA4">
        <w:rPr>
          <w:rFonts w:ascii="Arial" w:hAnsi="Arial" w:cs="Arial"/>
          <w:sz w:val="24"/>
          <w:szCs w:val="24"/>
          <w:lang w:val="en-US"/>
        </w:rPr>
        <w:t xml:space="preserve"> completion of </w:t>
      </w:r>
      <w:r w:rsidR="008D07BE" w:rsidRPr="00123EA4">
        <w:rPr>
          <w:rFonts w:ascii="Arial" w:hAnsi="Arial" w:cs="Arial"/>
          <w:sz w:val="24"/>
          <w:szCs w:val="24"/>
          <w:lang w:val="en-US"/>
        </w:rPr>
        <w:t>each</w:t>
      </w:r>
      <w:r w:rsidRPr="00123EA4">
        <w:rPr>
          <w:rFonts w:ascii="Arial" w:hAnsi="Arial" w:cs="Arial"/>
          <w:sz w:val="24"/>
          <w:szCs w:val="24"/>
          <w:lang w:val="en-US"/>
        </w:rPr>
        <w:t xml:space="preserve"> report, the </w:t>
      </w:r>
      <w:r w:rsidR="00F56D6D"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 xml:space="preserve"> provide</w:t>
      </w:r>
      <w:r w:rsidR="00AA61EB" w:rsidRPr="00123EA4">
        <w:rPr>
          <w:rFonts w:ascii="Arial" w:hAnsi="Arial" w:cs="Arial"/>
          <w:sz w:val="24"/>
          <w:szCs w:val="24"/>
          <w:lang w:val="en-US"/>
        </w:rPr>
        <w:t>s</w:t>
      </w:r>
      <w:r w:rsidRPr="00123EA4">
        <w:rPr>
          <w:rFonts w:ascii="Arial" w:hAnsi="Arial" w:cs="Arial"/>
          <w:sz w:val="24"/>
          <w:szCs w:val="24"/>
          <w:lang w:val="en-US"/>
        </w:rPr>
        <w:t xml:space="preserve"> an opportunity for </w:t>
      </w:r>
      <w:r w:rsidR="003D26E9">
        <w:rPr>
          <w:rFonts w:ascii="Arial" w:hAnsi="Arial" w:cs="Arial"/>
          <w:sz w:val="24"/>
          <w:szCs w:val="24"/>
          <w:lang w:val="en-US"/>
        </w:rPr>
        <w:br/>
      </w:r>
      <w:r w:rsidR="00AA61EB" w:rsidRPr="00123EA4">
        <w:rPr>
          <w:rFonts w:ascii="Arial" w:hAnsi="Arial" w:cs="Arial"/>
          <w:sz w:val="24"/>
          <w:szCs w:val="24"/>
          <w:lang w:val="en-US"/>
        </w:rPr>
        <w:t>the P</w:t>
      </w:r>
      <w:r w:rsidRPr="00123EA4">
        <w:rPr>
          <w:rFonts w:ascii="Arial" w:hAnsi="Arial" w:cs="Arial"/>
          <w:sz w:val="24"/>
          <w:szCs w:val="24"/>
          <w:lang w:val="en-US"/>
        </w:rPr>
        <w:t xml:space="preserve">lenipotentiaries to </w:t>
      </w:r>
      <w:r w:rsidR="008D07BE" w:rsidRPr="00123EA4">
        <w:rPr>
          <w:rFonts w:ascii="Arial" w:hAnsi="Arial" w:cs="Arial"/>
          <w:sz w:val="24"/>
          <w:szCs w:val="24"/>
          <w:lang w:val="en-US"/>
        </w:rPr>
        <w:t>address</w:t>
      </w:r>
      <w:r w:rsidRPr="00123EA4">
        <w:rPr>
          <w:rFonts w:ascii="Arial" w:hAnsi="Arial" w:cs="Arial"/>
          <w:sz w:val="24"/>
          <w:szCs w:val="24"/>
          <w:lang w:val="en-US"/>
        </w:rPr>
        <w:t xml:space="preserve"> questions to the speaker</w:t>
      </w:r>
      <w:r w:rsidR="00000263" w:rsidRPr="00123EA4">
        <w:rPr>
          <w:rFonts w:ascii="Arial" w:hAnsi="Arial" w:cs="Arial"/>
          <w:sz w:val="24"/>
          <w:szCs w:val="24"/>
          <w:lang w:val="en-US"/>
        </w:rPr>
        <w:t>, to express an opinion</w:t>
      </w:r>
      <w:r w:rsidR="00124293" w:rsidRPr="00123EA4">
        <w:rPr>
          <w:rFonts w:ascii="Arial" w:hAnsi="Arial" w:cs="Arial"/>
          <w:sz w:val="24"/>
          <w:szCs w:val="24"/>
          <w:lang w:val="en-US"/>
        </w:rPr>
        <w:t>,</w:t>
      </w:r>
      <w:r w:rsidR="00000263" w:rsidRPr="00123EA4">
        <w:rPr>
          <w:rFonts w:ascii="Arial" w:hAnsi="Arial" w:cs="Arial"/>
          <w:sz w:val="24"/>
          <w:szCs w:val="24"/>
          <w:lang w:val="en-US"/>
        </w:rPr>
        <w:t xml:space="preserve"> </w:t>
      </w:r>
      <w:r w:rsidR="003D26E9">
        <w:rPr>
          <w:rFonts w:ascii="Arial" w:hAnsi="Arial" w:cs="Arial"/>
          <w:sz w:val="24"/>
          <w:szCs w:val="24"/>
          <w:lang w:val="en-US"/>
        </w:rPr>
        <w:br/>
      </w:r>
      <w:r w:rsidR="00000263" w:rsidRPr="00123EA4">
        <w:rPr>
          <w:rFonts w:ascii="Arial" w:hAnsi="Arial" w:cs="Arial"/>
          <w:sz w:val="24"/>
          <w:szCs w:val="24"/>
          <w:lang w:val="en-US"/>
        </w:rPr>
        <w:t>and to discuss the report.</w:t>
      </w:r>
    </w:p>
    <w:p w14:paraId="7175D0E9" w14:textId="06798BCB" w:rsidR="00231354" w:rsidRPr="00123EA4" w:rsidRDefault="00231354"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4. </w:t>
      </w:r>
      <w:r w:rsidR="00000263" w:rsidRPr="00123EA4">
        <w:rPr>
          <w:rFonts w:ascii="Arial" w:hAnsi="Arial" w:cs="Arial"/>
          <w:sz w:val="24"/>
          <w:szCs w:val="24"/>
          <w:lang w:val="en-US"/>
        </w:rPr>
        <w:t>After the presentation by the last speaker, t</w:t>
      </w:r>
      <w:r w:rsidRPr="00123EA4">
        <w:rPr>
          <w:rFonts w:ascii="Arial" w:hAnsi="Arial" w:cs="Arial"/>
          <w:sz w:val="24"/>
          <w:szCs w:val="24"/>
          <w:lang w:val="en-US"/>
        </w:rPr>
        <w:t xml:space="preserve">he </w:t>
      </w:r>
      <w:r w:rsidR="00F56D6D"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 xml:space="preserve"> opens </w:t>
      </w:r>
      <w:r w:rsidR="00000263" w:rsidRPr="00123EA4">
        <w:rPr>
          <w:rFonts w:ascii="Arial" w:hAnsi="Arial" w:cs="Arial"/>
          <w:sz w:val="24"/>
          <w:szCs w:val="24"/>
          <w:lang w:val="en-US"/>
        </w:rPr>
        <w:t>a general discussion on the agenda issues</w:t>
      </w:r>
      <w:r w:rsidRPr="00123EA4">
        <w:rPr>
          <w:rFonts w:ascii="Arial" w:hAnsi="Arial" w:cs="Arial"/>
          <w:sz w:val="24"/>
          <w:szCs w:val="24"/>
          <w:lang w:val="en-US"/>
        </w:rPr>
        <w:t>.</w:t>
      </w:r>
    </w:p>
    <w:p w14:paraId="573282F3" w14:textId="3BB95508" w:rsidR="00231354" w:rsidRPr="00123EA4" w:rsidRDefault="00231354"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 xml:space="preserve">5. At the </w:t>
      </w:r>
      <w:r w:rsidR="00D2742E" w:rsidRPr="00123EA4">
        <w:rPr>
          <w:rFonts w:ascii="Arial" w:hAnsi="Arial" w:cs="Arial"/>
          <w:sz w:val="24"/>
          <w:szCs w:val="24"/>
          <w:lang w:val="en-US"/>
        </w:rPr>
        <w:t>end</w:t>
      </w:r>
      <w:r w:rsidRPr="00123EA4">
        <w:rPr>
          <w:rFonts w:ascii="Arial" w:hAnsi="Arial" w:cs="Arial"/>
          <w:sz w:val="24"/>
          <w:szCs w:val="24"/>
          <w:lang w:val="en-US"/>
        </w:rPr>
        <w:t xml:space="preserve"> of the session, the </w:t>
      </w:r>
      <w:r w:rsidR="00F56D6D"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 xml:space="preserve"> submits the draft Protocol of </w:t>
      </w:r>
      <w:r w:rsidR="003D26E9">
        <w:rPr>
          <w:rFonts w:ascii="Arial" w:hAnsi="Arial" w:cs="Arial"/>
          <w:sz w:val="24"/>
          <w:szCs w:val="24"/>
          <w:lang w:val="en-US"/>
        </w:rPr>
        <w:br/>
      </w:r>
      <w:r w:rsidRPr="00123EA4">
        <w:rPr>
          <w:rFonts w:ascii="Arial" w:hAnsi="Arial" w:cs="Arial"/>
          <w:sz w:val="24"/>
          <w:szCs w:val="24"/>
          <w:lang w:val="en-US"/>
        </w:rPr>
        <w:t>the CP session</w:t>
      </w:r>
      <w:r w:rsidR="00D2742E" w:rsidRPr="00123EA4">
        <w:rPr>
          <w:rFonts w:ascii="Arial" w:hAnsi="Arial" w:cs="Arial"/>
          <w:sz w:val="24"/>
          <w:szCs w:val="24"/>
          <w:lang w:val="en-US"/>
        </w:rPr>
        <w:t xml:space="preserve"> for discussion</w:t>
      </w:r>
      <w:r w:rsidRPr="00123EA4">
        <w:rPr>
          <w:rFonts w:ascii="Arial" w:hAnsi="Arial" w:cs="Arial"/>
          <w:sz w:val="24"/>
          <w:szCs w:val="24"/>
          <w:lang w:val="en-US"/>
        </w:rPr>
        <w:t>.</w:t>
      </w:r>
    </w:p>
    <w:p w14:paraId="62050F67" w14:textId="5153069D" w:rsidR="009B2C95" w:rsidRPr="00123EA4" w:rsidRDefault="006C2AA3" w:rsidP="00C055D6">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CB4DDA" w:rsidRPr="00123EA4">
        <w:rPr>
          <w:rFonts w:ascii="Arial" w:hAnsi="Arial" w:cs="Arial"/>
          <w:b/>
          <w:sz w:val="24"/>
          <w:szCs w:val="24"/>
          <w:lang w:val="en-US"/>
        </w:rPr>
        <w:t> </w:t>
      </w:r>
      <w:r w:rsidR="004E00BE" w:rsidRPr="00123EA4">
        <w:rPr>
          <w:rFonts w:ascii="Arial" w:hAnsi="Arial" w:cs="Arial"/>
          <w:b/>
          <w:sz w:val="24"/>
          <w:szCs w:val="24"/>
          <w:lang w:val="en-US"/>
        </w:rPr>
        <w:t>8</w:t>
      </w:r>
      <w:r w:rsidR="009B2C95" w:rsidRPr="00123EA4">
        <w:rPr>
          <w:rFonts w:ascii="Arial" w:hAnsi="Arial" w:cs="Arial"/>
          <w:b/>
          <w:sz w:val="24"/>
          <w:szCs w:val="24"/>
          <w:lang w:val="en-US"/>
        </w:rPr>
        <w:t xml:space="preserve">. </w:t>
      </w:r>
      <w:r w:rsidRPr="00123EA4">
        <w:rPr>
          <w:rFonts w:ascii="Arial" w:hAnsi="Arial" w:cs="Arial"/>
          <w:b/>
          <w:sz w:val="24"/>
          <w:szCs w:val="24"/>
          <w:lang w:val="en-US"/>
        </w:rPr>
        <w:t>Decisions and recommendations of the CP</w:t>
      </w:r>
    </w:p>
    <w:p w14:paraId="1BAE815F" w14:textId="4123EDA6"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D2742E" w:rsidRPr="00123EA4">
        <w:rPr>
          <w:rFonts w:ascii="Arial" w:hAnsi="Arial" w:cs="Arial"/>
          <w:sz w:val="24"/>
          <w:szCs w:val="24"/>
          <w:lang w:val="en-US"/>
        </w:rPr>
        <w:t> The CP takes</w:t>
      </w:r>
      <w:r w:rsidRPr="00123EA4">
        <w:rPr>
          <w:rFonts w:ascii="Arial" w:hAnsi="Arial" w:cs="Arial"/>
          <w:sz w:val="24"/>
          <w:szCs w:val="24"/>
          <w:lang w:val="en-US"/>
        </w:rPr>
        <w:t xml:space="preserve"> decisions and recommendations on the issues under consideration.</w:t>
      </w:r>
    </w:p>
    <w:p w14:paraId="7A2ED660" w14:textId="627D75AE"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D2742E" w:rsidRPr="00123EA4">
        <w:rPr>
          <w:rFonts w:ascii="Arial" w:hAnsi="Arial" w:cs="Arial"/>
          <w:sz w:val="24"/>
          <w:szCs w:val="24"/>
          <w:lang w:val="en-US"/>
        </w:rPr>
        <w:t> </w:t>
      </w:r>
      <w:r w:rsidRPr="00123EA4">
        <w:rPr>
          <w:rFonts w:ascii="Arial" w:hAnsi="Arial" w:cs="Arial"/>
          <w:sz w:val="24"/>
          <w:szCs w:val="24"/>
          <w:lang w:val="en-US"/>
        </w:rPr>
        <w:t xml:space="preserve">Decisions on </w:t>
      </w:r>
      <w:r w:rsidR="00E85F5E" w:rsidRPr="00123EA4">
        <w:rPr>
          <w:rFonts w:ascii="Arial" w:hAnsi="Arial" w:cs="Arial"/>
          <w:sz w:val="24"/>
          <w:szCs w:val="24"/>
          <w:lang w:val="en-US"/>
        </w:rPr>
        <w:t xml:space="preserve">the </w:t>
      </w:r>
      <w:r w:rsidRPr="00123EA4">
        <w:rPr>
          <w:rFonts w:ascii="Arial" w:hAnsi="Arial" w:cs="Arial"/>
          <w:sz w:val="24"/>
          <w:szCs w:val="24"/>
          <w:lang w:val="en-US"/>
        </w:rPr>
        <w:t xml:space="preserve">admission </w:t>
      </w:r>
      <w:r w:rsidR="00E85F5E" w:rsidRPr="00123EA4">
        <w:rPr>
          <w:rFonts w:ascii="Arial" w:hAnsi="Arial" w:cs="Arial"/>
          <w:sz w:val="24"/>
          <w:szCs w:val="24"/>
          <w:lang w:val="en-US"/>
        </w:rPr>
        <w:t xml:space="preserve">to </w:t>
      </w:r>
      <w:r w:rsidR="00C66E5C" w:rsidRPr="00123EA4">
        <w:rPr>
          <w:rFonts w:ascii="Arial" w:hAnsi="Arial" w:cs="Arial"/>
          <w:sz w:val="24"/>
          <w:szCs w:val="24"/>
          <w:lang w:val="en-US"/>
        </w:rPr>
        <w:t xml:space="preserve">the Institute </w:t>
      </w:r>
      <w:r w:rsidRPr="00123EA4">
        <w:rPr>
          <w:rFonts w:ascii="Arial" w:hAnsi="Arial" w:cs="Arial"/>
          <w:sz w:val="24"/>
          <w:szCs w:val="24"/>
          <w:lang w:val="en-US"/>
        </w:rPr>
        <w:t xml:space="preserve">and expulsion </w:t>
      </w:r>
      <w:r w:rsidR="00E85F5E" w:rsidRPr="00123EA4">
        <w:rPr>
          <w:rFonts w:ascii="Arial" w:hAnsi="Arial" w:cs="Arial"/>
          <w:sz w:val="24"/>
          <w:szCs w:val="24"/>
          <w:lang w:val="en-US"/>
        </w:rPr>
        <w:t>from</w:t>
      </w:r>
      <w:r w:rsidRPr="00123EA4">
        <w:rPr>
          <w:rFonts w:ascii="Arial" w:hAnsi="Arial" w:cs="Arial"/>
          <w:sz w:val="24"/>
          <w:szCs w:val="24"/>
          <w:lang w:val="en-US"/>
        </w:rPr>
        <w:t xml:space="preserve"> </w:t>
      </w:r>
      <w:r w:rsidR="00C66E5C" w:rsidRPr="00123EA4">
        <w:rPr>
          <w:rFonts w:ascii="Arial" w:hAnsi="Arial" w:cs="Arial"/>
          <w:sz w:val="24"/>
          <w:szCs w:val="24"/>
          <w:lang w:val="en-US"/>
        </w:rPr>
        <w:t xml:space="preserve">its </w:t>
      </w:r>
      <w:r w:rsidRPr="00123EA4">
        <w:rPr>
          <w:rFonts w:ascii="Arial" w:hAnsi="Arial" w:cs="Arial"/>
          <w:sz w:val="24"/>
          <w:szCs w:val="24"/>
          <w:lang w:val="en-US"/>
        </w:rPr>
        <w:t>members</w:t>
      </w:r>
      <w:r w:rsidR="00E85F5E" w:rsidRPr="00123EA4">
        <w:rPr>
          <w:rFonts w:ascii="Arial" w:hAnsi="Arial" w:cs="Arial"/>
          <w:sz w:val="24"/>
          <w:szCs w:val="24"/>
          <w:lang w:val="en-US"/>
        </w:rPr>
        <w:t>hip</w:t>
      </w:r>
      <w:r w:rsidRPr="00123EA4">
        <w:rPr>
          <w:rFonts w:ascii="Arial" w:hAnsi="Arial" w:cs="Arial"/>
          <w:sz w:val="24"/>
          <w:szCs w:val="24"/>
          <w:lang w:val="en-US"/>
        </w:rPr>
        <w:t xml:space="preserve"> </w:t>
      </w:r>
      <w:r w:rsidR="00E85F5E" w:rsidRPr="00123EA4">
        <w:rPr>
          <w:rFonts w:ascii="Arial" w:hAnsi="Arial" w:cs="Arial"/>
          <w:sz w:val="24"/>
          <w:szCs w:val="24"/>
          <w:lang w:val="en-US"/>
        </w:rPr>
        <w:t>are</w:t>
      </w:r>
      <w:r w:rsidRPr="00123EA4">
        <w:rPr>
          <w:rFonts w:ascii="Arial" w:hAnsi="Arial" w:cs="Arial"/>
          <w:sz w:val="24"/>
          <w:szCs w:val="24"/>
          <w:lang w:val="en-US"/>
        </w:rPr>
        <w:t xml:space="preserve"> </w:t>
      </w:r>
      <w:r w:rsidR="00E85F5E" w:rsidRPr="00123EA4">
        <w:rPr>
          <w:rFonts w:ascii="Arial" w:hAnsi="Arial" w:cs="Arial"/>
          <w:sz w:val="24"/>
          <w:szCs w:val="24"/>
          <w:lang w:val="en-US"/>
        </w:rPr>
        <w:t>taken</w:t>
      </w:r>
      <w:r w:rsidRPr="00123EA4">
        <w:rPr>
          <w:rFonts w:ascii="Arial" w:hAnsi="Arial" w:cs="Arial"/>
          <w:sz w:val="24"/>
          <w:szCs w:val="24"/>
          <w:lang w:val="en-US"/>
        </w:rPr>
        <w:t xml:space="preserve"> by consensus. Other decisions are taken by a </w:t>
      </w:r>
      <w:r w:rsidR="00E85F5E" w:rsidRPr="00123EA4">
        <w:rPr>
          <w:rFonts w:ascii="Arial" w:hAnsi="Arial" w:cs="Arial"/>
          <w:sz w:val="24"/>
          <w:szCs w:val="24"/>
          <w:lang w:val="en-US"/>
        </w:rPr>
        <w:t>two-thirds majority o</w:t>
      </w:r>
      <w:r w:rsidRPr="00123EA4">
        <w:rPr>
          <w:rFonts w:ascii="Arial" w:hAnsi="Arial" w:cs="Arial"/>
          <w:sz w:val="24"/>
          <w:szCs w:val="24"/>
          <w:lang w:val="en-US"/>
        </w:rPr>
        <w:t>f those present and voting.</w:t>
      </w:r>
    </w:p>
    <w:p w14:paraId="5EC711C9" w14:textId="020FAA4E" w:rsidR="00D000ED" w:rsidRPr="00123EA4" w:rsidRDefault="00D10CB3"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D</w:t>
      </w:r>
      <w:r w:rsidR="00D000ED" w:rsidRPr="00123EA4">
        <w:rPr>
          <w:rFonts w:ascii="Arial" w:hAnsi="Arial" w:cs="Arial"/>
          <w:sz w:val="24"/>
          <w:szCs w:val="24"/>
          <w:lang w:val="en-US"/>
        </w:rPr>
        <w:t xml:space="preserve">ecisions taken by the </w:t>
      </w:r>
      <w:r w:rsidR="00D2742E" w:rsidRPr="00123EA4">
        <w:rPr>
          <w:rFonts w:ascii="Arial" w:hAnsi="Arial" w:cs="Arial"/>
          <w:sz w:val="24"/>
          <w:szCs w:val="24"/>
          <w:lang w:val="en-US"/>
        </w:rPr>
        <w:t>CP</w:t>
      </w:r>
      <w:r w:rsidR="00D000ED" w:rsidRPr="00123EA4">
        <w:rPr>
          <w:rFonts w:ascii="Arial" w:hAnsi="Arial" w:cs="Arial"/>
          <w:sz w:val="24"/>
          <w:szCs w:val="24"/>
          <w:lang w:val="en-US"/>
        </w:rPr>
        <w:t xml:space="preserve"> </w:t>
      </w:r>
      <w:r w:rsidRPr="00123EA4">
        <w:rPr>
          <w:rFonts w:ascii="Arial" w:hAnsi="Arial" w:cs="Arial"/>
          <w:sz w:val="24"/>
          <w:szCs w:val="24"/>
          <w:lang w:val="en-US"/>
        </w:rPr>
        <w:t xml:space="preserve">should be </w:t>
      </w:r>
      <w:r w:rsidR="00D000ED" w:rsidRPr="00123EA4">
        <w:rPr>
          <w:rFonts w:ascii="Arial" w:hAnsi="Arial" w:cs="Arial"/>
          <w:sz w:val="24"/>
          <w:szCs w:val="24"/>
          <w:lang w:val="en-US"/>
        </w:rPr>
        <w:t xml:space="preserve">understood </w:t>
      </w:r>
      <w:r w:rsidRPr="00123EA4">
        <w:rPr>
          <w:rFonts w:ascii="Arial" w:hAnsi="Arial" w:cs="Arial"/>
          <w:sz w:val="24"/>
          <w:szCs w:val="24"/>
          <w:lang w:val="en-US"/>
        </w:rPr>
        <w:t xml:space="preserve">to mean a </w:t>
      </w:r>
      <w:r w:rsidR="00D000ED" w:rsidRPr="00123EA4">
        <w:rPr>
          <w:rFonts w:ascii="Arial" w:hAnsi="Arial" w:cs="Arial"/>
          <w:sz w:val="24"/>
          <w:szCs w:val="24"/>
          <w:lang w:val="en-US"/>
        </w:rPr>
        <w:t xml:space="preserve">prescription, </w:t>
      </w:r>
      <w:proofErr w:type="gramStart"/>
      <w:r w:rsidR="00D000ED" w:rsidRPr="00123EA4">
        <w:rPr>
          <w:rFonts w:ascii="Arial" w:hAnsi="Arial" w:cs="Arial"/>
          <w:sz w:val="24"/>
          <w:szCs w:val="24"/>
          <w:lang w:val="en-US"/>
        </w:rPr>
        <w:t>authorization</w:t>
      </w:r>
      <w:proofErr w:type="gramEnd"/>
      <w:r w:rsidR="00D000ED" w:rsidRPr="00123EA4">
        <w:rPr>
          <w:rFonts w:ascii="Arial" w:hAnsi="Arial" w:cs="Arial"/>
          <w:sz w:val="24"/>
          <w:szCs w:val="24"/>
          <w:lang w:val="en-US"/>
        </w:rPr>
        <w:t xml:space="preserve"> or prohibition to act in a certain way, having legal force.</w:t>
      </w:r>
    </w:p>
    <w:p w14:paraId="1676440B" w14:textId="4FFFE25B"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3.</w:t>
      </w:r>
      <w:r w:rsidR="00847108" w:rsidRPr="00123EA4">
        <w:rPr>
          <w:rFonts w:ascii="Arial" w:hAnsi="Arial" w:cs="Arial"/>
          <w:sz w:val="24"/>
          <w:szCs w:val="24"/>
          <w:lang w:val="en-US"/>
        </w:rPr>
        <w:t> </w:t>
      </w:r>
      <w:r w:rsidRPr="00123EA4">
        <w:rPr>
          <w:rFonts w:ascii="Arial" w:hAnsi="Arial" w:cs="Arial"/>
          <w:sz w:val="24"/>
          <w:szCs w:val="24"/>
          <w:lang w:val="en-US"/>
        </w:rPr>
        <w:t xml:space="preserve">Recommendations are adopted by a simple majority of those present and voting. </w:t>
      </w:r>
      <w:r w:rsidR="003D26E9">
        <w:rPr>
          <w:rFonts w:ascii="Arial" w:hAnsi="Arial" w:cs="Arial"/>
          <w:sz w:val="24"/>
          <w:szCs w:val="24"/>
          <w:lang w:val="en-US"/>
        </w:rPr>
        <w:br/>
      </w:r>
      <w:r w:rsidRPr="00123EA4">
        <w:rPr>
          <w:rFonts w:ascii="Arial" w:hAnsi="Arial" w:cs="Arial"/>
          <w:sz w:val="24"/>
          <w:szCs w:val="24"/>
          <w:lang w:val="en-US"/>
        </w:rPr>
        <w:t xml:space="preserve">If the votes are equally divided, the </w:t>
      </w:r>
      <w:r w:rsidR="00D10CB3" w:rsidRPr="00123EA4">
        <w:rPr>
          <w:rFonts w:ascii="Arial" w:hAnsi="Arial" w:cs="Arial"/>
          <w:sz w:val="24"/>
          <w:szCs w:val="24"/>
          <w:lang w:val="en-US"/>
        </w:rPr>
        <w:t xml:space="preserve">decisive </w:t>
      </w:r>
      <w:r w:rsidRPr="00123EA4">
        <w:rPr>
          <w:rFonts w:ascii="Arial" w:hAnsi="Arial" w:cs="Arial"/>
          <w:sz w:val="24"/>
          <w:szCs w:val="24"/>
          <w:lang w:val="en-US"/>
        </w:rPr>
        <w:t xml:space="preserve">vote </w:t>
      </w:r>
      <w:r w:rsidR="00D10CB3" w:rsidRPr="00123EA4">
        <w:rPr>
          <w:rFonts w:ascii="Arial" w:hAnsi="Arial" w:cs="Arial"/>
          <w:sz w:val="24"/>
          <w:szCs w:val="24"/>
          <w:lang w:val="en-US"/>
        </w:rPr>
        <w:t xml:space="preserve">will be </w:t>
      </w:r>
      <w:r w:rsidRPr="00123EA4">
        <w:rPr>
          <w:rFonts w:ascii="Arial" w:hAnsi="Arial" w:cs="Arial"/>
          <w:sz w:val="24"/>
          <w:szCs w:val="24"/>
          <w:lang w:val="en-US"/>
        </w:rPr>
        <w:t xml:space="preserve">of the </w:t>
      </w:r>
      <w:r w:rsidR="007A294F"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 wh</w:t>
      </w:r>
      <w:r w:rsidR="00D10CB3" w:rsidRPr="00123EA4">
        <w:rPr>
          <w:rFonts w:ascii="Arial" w:hAnsi="Arial" w:cs="Arial"/>
          <w:sz w:val="24"/>
          <w:szCs w:val="24"/>
          <w:lang w:val="en-US"/>
        </w:rPr>
        <w:t>o</w:t>
      </w:r>
      <w:r w:rsidRPr="00123EA4">
        <w:rPr>
          <w:rFonts w:ascii="Arial" w:hAnsi="Arial" w:cs="Arial"/>
          <w:sz w:val="24"/>
          <w:szCs w:val="24"/>
          <w:lang w:val="en-US"/>
        </w:rPr>
        <w:t xml:space="preserve"> in this case cannot refrain from voting.</w:t>
      </w:r>
    </w:p>
    <w:p w14:paraId="1B2662B1" w14:textId="5DC46DAF"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 xml:space="preserve">Recommendations adopted by the </w:t>
      </w:r>
      <w:r w:rsidR="00D2742E" w:rsidRPr="00123EA4">
        <w:rPr>
          <w:rFonts w:ascii="Arial" w:hAnsi="Arial" w:cs="Arial"/>
          <w:sz w:val="24"/>
          <w:szCs w:val="24"/>
          <w:lang w:val="en-US"/>
        </w:rPr>
        <w:t>CP</w:t>
      </w:r>
      <w:r w:rsidRPr="00123EA4">
        <w:rPr>
          <w:rFonts w:ascii="Arial" w:hAnsi="Arial" w:cs="Arial"/>
          <w:sz w:val="24"/>
          <w:szCs w:val="24"/>
          <w:lang w:val="en-US"/>
        </w:rPr>
        <w:t xml:space="preserve"> should be understood </w:t>
      </w:r>
      <w:r w:rsidR="00D10CB3" w:rsidRPr="00123EA4">
        <w:rPr>
          <w:rFonts w:ascii="Arial" w:hAnsi="Arial" w:cs="Arial"/>
          <w:sz w:val="24"/>
          <w:szCs w:val="24"/>
          <w:lang w:val="en-US"/>
        </w:rPr>
        <w:t xml:space="preserve">to mean </w:t>
      </w:r>
      <w:r w:rsidRPr="00123EA4">
        <w:rPr>
          <w:rFonts w:ascii="Arial" w:hAnsi="Arial" w:cs="Arial"/>
          <w:sz w:val="24"/>
          <w:szCs w:val="24"/>
          <w:lang w:val="en-US"/>
        </w:rPr>
        <w:t xml:space="preserve">proposals (endorsements, wishes, advice, clarifications, </w:t>
      </w:r>
      <w:r w:rsidR="00D10CB3" w:rsidRPr="00123EA4">
        <w:rPr>
          <w:rFonts w:ascii="Arial" w:hAnsi="Arial" w:cs="Arial"/>
          <w:sz w:val="24"/>
          <w:szCs w:val="24"/>
          <w:lang w:val="en-US"/>
        </w:rPr>
        <w:t>consultations</w:t>
      </w:r>
      <w:r w:rsidRPr="00123EA4">
        <w:rPr>
          <w:rFonts w:ascii="Arial" w:hAnsi="Arial" w:cs="Arial"/>
          <w:sz w:val="24"/>
          <w:szCs w:val="24"/>
          <w:lang w:val="en-US"/>
        </w:rPr>
        <w:t xml:space="preserve">, </w:t>
      </w:r>
      <w:r w:rsidR="00847108" w:rsidRPr="00123EA4">
        <w:rPr>
          <w:rFonts w:ascii="Arial" w:hAnsi="Arial" w:cs="Arial"/>
          <w:sz w:val="24"/>
          <w:szCs w:val="24"/>
          <w:lang w:val="en-US"/>
        </w:rPr>
        <w:t>reviews</w:t>
      </w:r>
      <w:r w:rsidRPr="00123EA4">
        <w:rPr>
          <w:rFonts w:ascii="Arial" w:hAnsi="Arial" w:cs="Arial"/>
          <w:sz w:val="24"/>
          <w:szCs w:val="24"/>
          <w:lang w:val="en-US"/>
        </w:rPr>
        <w:t>) that are not binding but are important in decision</w:t>
      </w:r>
      <w:r w:rsidR="006C18DD" w:rsidRPr="00123EA4">
        <w:rPr>
          <w:rFonts w:ascii="Arial" w:hAnsi="Arial" w:cs="Arial"/>
          <w:sz w:val="24"/>
          <w:szCs w:val="24"/>
          <w:lang w:val="en-US"/>
        </w:rPr>
        <w:t>-</w:t>
      </w:r>
      <w:r w:rsidRPr="00123EA4">
        <w:rPr>
          <w:rFonts w:ascii="Arial" w:hAnsi="Arial" w:cs="Arial"/>
          <w:sz w:val="24"/>
          <w:szCs w:val="24"/>
          <w:lang w:val="en-US"/>
        </w:rPr>
        <w:t>making.</w:t>
      </w:r>
    </w:p>
    <w:p w14:paraId="1BA49F1E" w14:textId="7EEC0C5C"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4.</w:t>
      </w:r>
      <w:r w:rsidR="00847108" w:rsidRPr="00123EA4">
        <w:rPr>
          <w:rFonts w:ascii="Arial" w:hAnsi="Arial" w:cs="Arial"/>
          <w:sz w:val="24"/>
          <w:szCs w:val="24"/>
          <w:lang w:val="en-US"/>
        </w:rPr>
        <w:t> The i</w:t>
      </w:r>
      <w:r w:rsidRPr="00123EA4">
        <w:rPr>
          <w:rFonts w:ascii="Arial" w:hAnsi="Arial" w:cs="Arial"/>
          <w:sz w:val="24"/>
          <w:szCs w:val="24"/>
          <w:lang w:val="en-US"/>
        </w:rPr>
        <w:t xml:space="preserve">nterpretation of decisions and recommendations of </w:t>
      </w:r>
      <w:r w:rsidR="00847108" w:rsidRPr="00123EA4">
        <w:rPr>
          <w:rFonts w:ascii="Arial" w:hAnsi="Arial" w:cs="Arial"/>
          <w:sz w:val="24"/>
          <w:szCs w:val="24"/>
          <w:lang w:val="en-US"/>
        </w:rPr>
        <w:t xml:space="preserve">the </w:t>
      </w:r>
      <w:r w:rsidRPr="00123EA4">
        <w:rPr>
          <w:rFonts w:ascii="Arial" w:hAnsi="Arial" w:cs="Arial"/>
          <w:sz w:val="24"/>
          <w:szCs w:val="24"/>
          <w:lang w:val="en-US"/>
        </w:rPr>
        <w:t>C</w:t>
      </w:r>
      <w:r w:rsidR="00847108" w:rsidRPr="00123EA4">
        <w:rPr>
          <w:rFonts w:ascii="Arial" w:hAnsi="Arial" w:cs="Arial"/>
          <w:sz w:val="24"/>
          <w:szCs w:val="24"/>
          <w:lang w:val="en-US"/>
        </w:rPr>
        <w:t>P</w:t>
      </w:r>
      <w:r w:rsidRPr="00123EA4">
        <w:rPr>
          <w:rFonts w:ascii="Arial" w:hAnsi="Arial" w:cs="Arial"/>
          <w:sz w:val="24"/>
          <w:szCs w:val="24"/>
          <w:lang w:val="en-US"/>
        </w:rPr>
        <w:t xml:space="preserve"> is the exclusive prerogative of the </w:t>
      </w:r>
      <w:r w:rsidR="00D2742E" w:rsidRPr="00123EA4">
        <w:rPr>
          <w:rFonts w:ascii="Arial" w:hAnsi="Arial" w:cs="Arial"/>
          <w:sz w:val="24"/>
          <w:szCs w:val="24"/>
          <w:lang w:val="en-US"/>
        </w:rPr>
        <w:t>CP</w:t>
      </w:r>
      <w:r w:rsidRPr="00123EA4">
        <w:rPr>
          <w:rFonts w:ascii="Arial" w:hAnsi="Arial" w:cs="Arial"/>
          <w:sz w:val="24"/>
          <w:szCs w:val="24"/>
          <w:lang w:val="en-US"/>
        </w:rPr>
        <w:t>.</w:t>
      </w:r>
    </w:p>
    <w:p w14:paraId="67DD7437" w14:textId="67A24899" w:rsidR="006C2AA3" w:rsidRPr="00123EA4" w:rsidRDefault="006C2AA3" w:rsidP="003D26E9">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CB4DDA" w:rsidRPr="00123EA4">
        <w:rPr>
          <w:rFonts w:ascii="Arial" w:hAnsi="Arial" w:cs="Arial"/>
          <w:b/>
          <w:sz w:val="24"/>
          <w:szCs w:val="24"/>
          <w:lang w:val="en-US"/>
        </w:rPr>
        <w:t> </w:t>
      </w:r>
      <w:r w:rsidR="004E00BE" w:rsidRPr="00123EA4">
        <w:rPr>
          <w:rFonts w:ascii="Arial" w:hAnsi="Arial" w:cs="Arial"/>
          <w:b/>
          <w:sz w:val="24"/>
          <w:szCs w:val="24"/>
          <w:lang w:val="en-US"/>
        </w:rPr>
        <w:t>9</w:t>
      </w:r>
      <w:r w:rsidR="009B2C95" w:rsidRPr="00123EA4">
        <w:rPr>
          <w:rFonts w:ascii="Arial" w:hAnsi="Arial" w:cs="Arial"/>
          <w:b/>
          <w:sz w:val="24"/>
          <w:szCs w:val="24"/>
          <w:lang w:val="en-US"/>
        </w:rPr>
        <w:t xml:space="preserve">. </w:t>
      </w:r>
      <w:r w:rsidRPr="00123EA4">
        <w:rPr>
          <w:rFonts w:ascii="Arial" w:hAnsi="Arial" w:cs="Arial"/>
          <w:b/>
          <w:sz w:val="24"/>
          <w:szCs w:val="24"/>
          <w:lang w:val="en-US"/>
        </w:rPr>
        <w:t xml:space="preserve">Exercise of the right to </w:t>
      </w:r>
      <w:proofErr w:type="gramStart"/>
      <w:r w:rsidRPr="00123EA4">
        <w:rPr>
          <w:rFonts w:ascii="Arial" w:hAnsi="Arial" w:cs="Arial"/>
          <w:b/>
          <w:sz w:val="24"/>
          <w:szCs w:val="24"/>
          <w:lang w:val="en-US"/>
        </w:rPr>
        <w:t>vote</w:t>
      </w:r>
      <w:proofErr w:type="gramEnd"/>
    </w:p>
    <w:p w14:paraId="51D2611C" w14:textId="79FD990C"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FB1A6F" w:rsidRPr="00123EA4">
        <w:rPr>
          <w:rFonts w:ascii="Arial" w:hAnsi="Arial" w:cs="Arial"/>
          <w:sz w:val="24"/>
          <w:szCs w:val="24"/>
          <w:lang w:val="en-US"/>
        </w:rPr>
        <w:t> </w:t>
      </w:r>
      <w:r w:rsidRPr="00123EA4">
        <w:rPr>
          <w:rFonts w:ascii="Arial" w:hAnsi="Arial" w:cs="Arial"/>
          <w:sz w:val="24"/>
          <w:szCs w:val="24"/>
          <w:lang w:val="en-US"/>
        </w:rPr>
        <w:t xml:space="preserve">By decision of the </w:t>
      </w:r>
      <w:r w:rsidR="00D2742E" w:rsidRPr="00123EA4">
        <w:rPr>
          <w:rFonts w:ascii="Arial" w:hAnsi="Arial" w:cs="Arial"/>
          <w:sz w:val="24"/>
          <w:szCs w:val="24"/>
          <w:lang w:val="en-US"/>
        </w:rPr>
        <w:t>CP</w:t>
      </w:r>
      <w:r w:rsidRPr="00123EA4">
        <w:rPr>
          <w:rFonts w:ascii="Arial" w:hAnsi="Arial" w:cs="Arial"/>
          <w:sz w:val="24"/>
          <w:szCs w:val="24"/>
          <w:lang w:val="en-US"/>
        </w:rPr>
        <w:t xml:space="preserve">, voting on the issues under consideration may be open </w:t>
      </w:r>
      <w:r w:rsidR="003D26E9">
        <w:rPr>
          <w:rFonts w:ascii="Arial" w:hAnsi="Arial" w:cs="Arial"/>
          <w:sz w:val="24"/>
          <w:szCs w:val="24"/>
          <w:lang w:val="en-US"/>
        </w:rPr>
        <w:br/>
      </w:r>
      <w:r w:rsidRPr="00123EA4">
        <w:rPr>
          <w:rFonts w:ascii="Arial" w:hAnsi="Arial" w:cs="Arial"/>
          <w:sz w:val="24"/>
          <w:szCs w:val="24"/>
          <w:lang w:val="en-US"/>
        </w:rPr>
        <w:t xml:space="preserve">or secret. A secret ballot </w:t>
      </w:r>
      <w:r w:rsidR="00FB1A6F" w:rsidRPr="00123EA4">
        <w:rPr>
          <w:rFonts w:ascii="Arial" w:hAnsi="Arial" w:cs="Arial"/>
          <w:sz w:val="24"/>
          <w:szCs w:val="24"/>
          <w:lang w:val="en-US"/>
        </w:rPr>
        <w:t>is</w:t>
      </w:r>
      <w:r w:rsidRPr="00123EA4">
        <w:rPr>
          <w:rFonts w:ascii="Arial" w:hAnsi="Arial" w:cs="Arial"/>
          <w:sz w:val="24"/>
          <w:szCs w:val="24"/>
          <w:lang w:val="en-US"/>
        </w:rPr>
        <w:t xml:space="preserve"> held if </w:t>
      </w:r>
      <w:r w:rsidR="00FB1A6F" w:rsidRPr="00123EA4">
        <w:rPr>
          <w:rFonts w:ascii="Arial" w:hAnsi="Arial" w:cs="Arial"/>
          <w:sz w:val="24"/>
          <w:szCs w:val="24"/>
          <w:lang w:val="en-US"/>
        </w:rPr>
        <w:t xml:space="preserve">this is proposed by </w:t>
      </w:r>
      <w:r w:rsidR="007A294F" w:rsidRPr="00123EA4">
        <w:rPr>
          <w:rFonts w:ascii="Arial" w:hAnsi="Arial" w:cs="Arial"/>
          <w:sz w:val="24"/>
          <w:szCs w:val="24"/>
          <w:lang w:val="en-US"/>
        </w:rPr>
        <w:t xml:space="preserve">at least </w:t>
      </w:r>
      <w:r w:rsidRPr="00123EA4">
        <w:rPr>
          <w:rFonts w:ascii="Arial" w:hAnsi="Arial" w:cs="Arial"/>
          <w:sz w:val="24"/>
          <w:szCs w:val="24"/>
          <w:lang w:val="en-US"/>
        </w:rPr>
        <w:t xml:space="preserve">one </w:t>
      </w:r>
      <w:r w:rsidR="00FB1A6F" w:rsidRPr="00123EA4">
        <w:rPr>
          <w:rFonts w:ascii="Arial" w:hAnsi="Arial" w:cs="Arial"/>
          <w:sz w:val="24"/>
          <w:szCs w:val="24"/>
          <w:lang w:val="en-US"/>
        </w:rPr>
        <w:t>Plenipotentiary</w:t>
      </w:r>
      <w:r w:rsidR="007D5CA6" w:rsidRPr="00123EA4">
        <w:rPr>
          <w:rFonts w:ascii="Arial" w:hAnsi="Arial" w:cs="Arial"/>
          <w:sz w:val="24"/>
          <w:szCs w:val="24"/>
          <w:lang w:val="en-US"/>
        </w:rPr>
        <w:t>.</w:t>
      </w:r>
    </w:p>
    <w:p w14:paraId="1D421993" w14:textId="610D11E6" w:rsidR="00D000ED"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FB1A6F" w:rsidRPr="00123EA4">
        <w:rPr>
          <w:rFonts w:ascii="Arial" w:hAnsi="Arial" w:cs="Arial"/>
          <w:sz w:val="24"/>
          <w:szCs w:val="24"/>
          <w:lang w:val="en-US"/>
        </w:rPr>
        <w:t xml:space="preserve"> The </w:t>
      </w:r>
      <w:r w:rsidR="00C172CF" w:rsidRPr="00123EA4">
        <w:rPr>
          <w:rFonts w:ascii="Arial" w:hAnsi="Arial" w:cs="Arial"/>
          <w:sz w:val="24"/>
          <w:szCs w:val="24"/>
          <w:lang w:val="en-US"/>
        </w:rPr>
        <w:t>Plenipotentiaries</w:t>
      </w:r>
      <w:r w:rsidRPr="00123EA4">
        <w:rPr>
          <w:rFonts w:ascii="Arial" w:hAnsi="Arial" w:cs="Arial"/>
          <w:sz w:val="24"/>
          <w:szCs w:val="24"/>
          <w:lang w:val="en-US"/>
        </w:rPr>
        <w:t xml:space="preserve"> of the </w:t>
      </w:r>
      <w:r w:rsidR="00FB1A6F" w:rsidRPr="00123EA4">
        <w:rPr>
          <w:rFonts w:ascii="Arial" w:hAnsi="Arial" w:cs="Arial"/>
          <w:sz w:val="24"/>
          <w:szCs w:val="24"/>
          <w:lang w:val="en-US"/>
        </w:rPr>
        <w:t>G</w:t>
      </w:r>
      <w:r w:rsidRPr="00123EA4">
        <w:rPr>
          <w:rFonts w:ascii="Arial" w:hAnsi="Arial" w:cs="Arial"/>
          <w:sz w:val="24"/>
          <w:szCs w:val="24"/>
          <w:lang w:val="en-US"/>
        </w:rPr>
        <w:t xml:space="preserve">overnments of the </w:t>
      </w:r>
      <w:r w:rsidR="00FB1A6F" w:rsidRPr="00123EA4">
        <w:rPr>
          <w:rFonts w:ascii="Arial" w:hAnsi="Arial" w:cs="Arial"/>
          <w:sz w:val="24"/>
          <w:szCs w:val="24"/>
          <w:lang w:val="en-US"/>
        </w:rPr>
        <w:t>M</w:t>
      </w:r>
      <w:r w:rsidRPr="00123EA4">
        <w:rPr>
          <w:rFonts w:ascii="Arial" w:hAnsi="Arial" w:cs="Arial"/>
          <w:sz w:val="24"/>
          <w:szCs w:val="24"/>
          <w:lang w:val="en-US"/>
        </w:rPr>
        <w:t xml:space="preserve">ember </w:t>
      </w:r>
      <w:r w:rsidR="00FB1A6F" w:rsidRPr="00123EA4">
        <w:rPr>
          <w:rFonts w:ascii="Arial" w:hAnsi="Arial" w:cs="Arial"/>
          <w:sz w:val="24"/>
          <w:szCs w:val="24"/>
          <w:lang w:val="en-US"/>
        </w:rPr>
        <w:t>S</w:t>
      </w:r>
      <w:r w:rsidRPr="00123EA4">
        <w:rPr>
          <w:rFonts w:ascii="Arial" w:hAnsi="Arial" w:cs="Arial"/>
          <w:sz w:val="24"/>
          <w:szCs w:val="24"/>
          <w:lang w:val="en-US"/>
        </w:rPr>
        <w:t xml:space="preserve">tates or their deputies participating in the </w:t>
      </w:r>
      <w:r w:rsidR="00D2742E" w:rsidRPr="00123EA4">
        <w:rPr>
          <w:rFonts w:ascii="Arial" w:hAnsi="Arial" w:cs="Arial"/>
          <w:sz w:val="24"/>
          <w:szCs w:val="24"/>
          <w:lang w:val="en-US"/>
        </w:rPr>
        <w:t>CP</w:t>
      </w:r>
      <w:r w:rsidRPr="00123EA4">
        <w:rPr>
          <w:rFonts w:ascii="Arial" w:hAnsi="Arial" w:cs="Arial"/>
          <w:sz w:val="24"/>
          <w:szCs w:val="24"/>
          <w:lang w:val="en-US"/>
        </w:rPr>
        <w:t xml:space="preserve"> session personally exercise their right to vote.</w:t>
      </w:r>
    </w:p>
    <w:p w14:paraId="4D7489C8" w14:textId="0AD6A6B6" w:rsidR="00B164A5" w:rsidRDefault="00B164A5" w:rsidP="00D8733D">
      <w:pPr>
        <w:pStyle w:val="ConsPlusNormal"/>
        <w:spacing w:line="360" w:lineRule="auto"/>
        <w:ind w:firstLine="567"/>
        <w:jc w:val="both"/>
        <w:rPr>
          <w:rFonts w:ascii="Arial" w:hAnsi="Arial" w:cs="Arial"/>
          <w:sz w:val="24"/>
          <w:szCs w:val="24"/>
          <w:lang w:val="en-US"/>
        </w:rPr>
      </w:pPr>
    </w:p>
    <w:p w14:paraId="67C63A8E" w14:textId="77777777" w:rsidR="00B164A5" w:rsidRDefault="00B164A5" w:rsidP="00D8733D">
      <w:pPr>
        <w:pStyle w:val="ConsPlusNormal"/>
        <w:spacing w:line="360" w:lineRule="auto"/>
        <w:ind w:firstLine="567"/>
        <w:jc w:val="both"/>
        <w:rPr>
          <w:rFonts w:ascii="Arial" w:hAnsi="Arial" w:cs="Arial"/>
          <w:sz w:val="24"/>
          <w:szCs w:val="24"/>
          <w:lang w:val="en-US"/>
        </w:rPr>
      </w:pPr>
    </w:p>
    <w:p w14:paraId="0B8353C0" w14:textId="48EC1B2C"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lastRenderedPageBreak/>
        <w:t>3.</w:t>
      </w:r>
      <w:r w:rsidR="00903481" w:rsidRPr="00123EA4">
        <w:rPr>
          <w:rFonts w:ascii="Arial" w:hAnsi="Arial" w:cs="Arial"/>
          <w:sz w:val="24"/>
          <w:szCs w:val="24"/>
          <w:lang w:val="en-US"/>
        </w:rPr>
        <w:t> </w:t>
      </w:r>
      <w:r w:rsidR="00AD0BF2" w:rsidRPr="00123EA4">
        <w:rPr>
          <w:rFonts w:ascii="Arial" w:hAnsi="Arial" w:cs="Arial"/>
          <w:sz w:val="24"/>
          <w:szCs w:val="24"/>
          <w:lang w:val="en-US"/>
        </w:rPr>
        <w:t>Each</w:t>
      </w:r>
      <w:r w:rsidRPr="00123EA4">
        <w:rPr>
          <w:rFonts w:ascii="Arial" w:hAnsi="Arial" w:cs="Arial"/>
          <w:sz w:val="24"/>
          <w:szCs w:val="24"/>
          <w:lang w:val="en-US"/>
        </w:rPr>
        <w:t xml:space="preserve"> Plenipotentiary has the right to vote for the adoption of a decision (recommendation)</w:t>
      </w:r>
      <w:r w:rsidR="009F459D" w:rsidRPr="00123EA4">
        <w:rPr>
          <w:rFonts w:ascii="Arial" w:hAnsi="Arial" w:cs="Arial"/>
          <w:sz w:val="24"/>
          <w:szCs w:val="24"/>
          <w:lang w:val="en-US"/>
        </w:rPr>
        <w:t xml:space="preserve"> or </w:t>
      </w:r>
      <w:r w:rsidRPr="00123EA4">
        <w:rPr>
          <w:rFonts w:ascii="Arial" w:hAnsi="Arial" w:cs="Arial"/>
          <w:sz w:val="24"/>
          <w:szCs w:val="24"/>
          <w:lang w:val="en-US"/>
        </w:rPr>
        <w:t>against the adoption of a decision (recommendation)</w:t>
      </w:r>
      <w:r w:rsidR="009F459D" w:rsidRPr="00123EA4">
        <w:rPr>
          <w:rFonts w:ascii="Arial" w:hAnsi="Arial" w:cs="Arial"/>
          <w:sz w:val="24"/>
          <w:szCs w:val="24"/>
          <w:lang w:val="en-US"/>
        </w:rPr>
        <w:t>,</w:t>
      </w:r>
      <w:r w:rsidRPr="00123EA4">
        <w:rPr>
          <w:rFonts w:ascii="Arial" w:hAnsi="Arial" w:cs="Arial"/>
          <w:sz w:val="24"/>
          <w:szCs w:val="24"/>
          <w:lang w:val="en-US"/>
        </w:rPr>
        <w:t xml:space="preserve"> or to refrain from </w:t>
      </w:r>
      <w:r w:rsidR="006C18DD" w:rsidRPr="00123EA4">
        <w:rPr>
          <w:rFonts w:ascii="Arial" w:hAnsi="Arial" w:cs="Arial"/>
          <w:sz w:val="24"/>
          <w:szCs w:val="24"/>
          <w:lang w:val="en-US"/>
        </w:rPr>
        <w:t>the adoption</w:t>
      </w:r>
      <w:r w:rsidRPr="00123EA4">
        <w:rPr>
          <w:rFonts w:ascii="Arial" w:hAnsi="Arial" w:cs="Arial"/>
          <w:sz w:val="24"/>
          <w:szCs w:val="24"/>
          <w:lang w:val="en-US"/>
        </w:rPr>
        <w:t xml:space="preserve"> </w:t>
      </w:r>
      <w:r w:rsidR="006C18DD" w:rsidRPr="00123EA4">
        <w:rPr>
          <w:rFonts w:ascii="Arial" w:hAnsi="Arial" w:cs="Arial"/>
          <w:sz w:val="24"/>
          <w:szCs w:val="24"/>
          <w:lang w:val="en-US"/>
        </w:rPr>
        <w:t xml:space="preserve">of </w:t>
      </w:r>
      <w:r w:rsidRPr="00123EA4">
        <w:rPr>
          <w:rFonts w:ascii="Arial" w:hAnsi="Arial" w:cs="Arial"/>
          <w:sz w:val="24"/>
          <w:szCs w:val="24"/>
          <w:lang w:val="en-US"/>
        </w:rPr>
        <w:t>a decision (recommendation).</w:t>
      </w:r>
    </w:p>
    <w:p w14:paraId="5948BD61" w14:textId="689F1E3C"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4.</w:t>
      </w:r>
      <w:r w:rsidR="002D2009" w:rsidRPr="00123EA4">
        <w:rPr>
          <w:rFonts w:ascii="Arial" w:hAnsi="Arial" w:cs="Arial"/>
          <w:sz w:val="24"/>
          <w:szCs w:val="24"/>
          <w:lang w:val="en-US"/>
        </w:rPr>
        <w:t> </w:t>
      </w:r>
      <w:r w:rsidRPr="00123EA4">
        <w:rPr>
          <w:rFonts w:ascii="Arial" w:hAnsi="Arial" w:cs="Arial"/>
          <w:sz w:val="24"/>
          <w:szCs w:val="24"/>
          <w:lang w:val="en-US"/>
        </w:rPr>
        <w:t xml:space="preserve">In considering any </w:t>
      </w:r>
      <w:r w:rsidR="009F459D" w:rsidRPr="00123EA4">
        <w:rPr>
          <w:rFonts w:ascii="Arial" w:hAnsi="Arial" w:cs="Arial"/>
          <w:sz w:val="24"/>
          <w:szCs w:val="24"/>
          <w:lang w:val="en-US"/>
        </w:rPr>
        <w:t>issue</w:t>
      </w:r>
      <w:r w:rsidRPr="00123EA4">
        <w:rPr>
          <w:rFonts w:ascii="Arial" w:hAnsi="Arial" w:cs="Arial"/>
          <w:sz w:val="24"/>
          <w:szCs w:val="24"/>
          <w:lang w:val="en-US"/>
        </w:rPr>
        <w:t xml:space="preserve">, each </w:t>
      </w:r>
      <w:r w:rsidR="002D1E6E" w:rsidRPr="00123EA4">
        <w:rPr>
          <w:rFonts w:ascii="Arial" w:hAnsi="Arial" w:cs="Arial"/>
          <w:sz w:val="24"/>
          <w:szCs w:val="24"/>
          <w:lang w:val="en-US"/>
        </w:rPr>
        <w:t xml:space="preserve">member of the CP </w:t>
      </w:r>
      <w:r w:rsidR="00903481" w:rsidRPr="00123EA4">
        <w:rPr>
          <w:rFonts w:ascii="Arial" w:hAnsi="Arial" w:cs="Arial"/>
          <w:sz w:val="24"/>
          <w:szCs w:val="24"/>
          <w:lang w:val="en-US"/>
        </w:rPr>
        <w:t>has</w:t>
      </w:r>
      <w:r w:rsidRPr="00123EA4">
        <w:rPr>
          <w:rFonts w:ascii="Arial" w:hAnsi="Arial" w:cs="Arial"/>
          <w:sz w:val="24"/>
          <w:szCs w:val="24"/>
          <w:lang w:val="en-US"/>
        </w:rPr>
        <w:t xml:space="preserve"> one vote.</w:t>
      </w:r>
    </w:p>
    <w:p w14:paraId="28FFFC4F" w14:textId="3513F4BC"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5.</w:t>
      </w:r>
      <w:r w:rsidR="002D2009" w:rsidRPr="00123EA4">
        <w:rPr>
          <w:rFonts w:ascii="Arial" w:hAnsi="Arial" w:cs="Arial"/>
          <w:sz w:val="24"/>
          <w:szCs w:val="24"/>
          <w:lang w:val="en-US"/>
        </w:rPr>
        <w:t> </w:t>
      </w:r>
      <w:r w:rsidRPr="00123EA4">
        <w:rPr>
          <w:rFonts w:ascii="Arial" w:hAnsi="Arial" w:cs="Arial"/>
          <w:sz w:val="24"/>
          <w:szCs w:val="24"/>
          <w:lang w:val="en-US"/>
        </w:rPr>
        <w:t>I</w:t>
      </w:r>
      <w:r w:rsidR="002D2009" w:rsidRPr="00123EA4">
        <w:rPr>
          <w:rFonts w:ascii="Arial" w:hAnsi="Arial" w:cs="Arial"/>
          <w:sz w:val="24"/>
          <w:szCs w:val="24"/>
          <w:lang w:val="en-US"/>
        </w:rPr>
        <w:t>f</w:t>
      </w:r>
      <w:r w:rsidRPr="00123EA4">
        <w:rPr>
          <w:rFonts w:ascii="Arial" w:hAnsi="Arial" w:cs="Arial"/>
          <w:sz w:val="24"/>
          <w:szCs w:val="24"/>
          <w:lang w:val="en-US"/>
        </w:rPr>
        <w:t xml:space="preserve"> the votes of </w:t>
      </w:r>
      <w:r w:rsidR="009F459D" w:rsidRPr="00123EA4">
        <w:rPr>
          <w:rFonts w:ascii="Arial" w:hAnsi="Arial" w:cs="Arial"/>
          <w:sz w:val="24"/>
          <w:szCs w:val="24"/>
          <w:lang w:val="en-US"/>
        </w:rPr>
        <w:t xml:space="preserve">the </w:t>
      </w:r>
      <w:r w:rsidR="00C172CF" w:rsidRPr="00123EA4">
        <w:rPr>
          <w:rFonts w:ascii="Arial" w:hAnsi="Arial" w:cs="Arial"/>
          <w:sz w:val="24"/>
          <w:szCs w:val="24"/>
          <w:lang w:val="en-US"/>
        </w:rPr>
        <w:t>Plenipotentiaries</w:t>
      </w:r>
      <w:r w:rsidRPr="00123EA4">
        <w:rPr>
          <w:rFonts w:ascii="Arial" w:hAnsi="Arial" w:cs="Arial"/>
          <w:sz w:val="24"/>
          <w:szCs w:val="24"/>
          <w:lang w:val="en-US"/>
        </w:rPr>
        <w:t xml:space="preserve"> are divided according to the results of voting, the number of votes and the states that voted </w:t>
      </w:r>
      <w:r w:rsidR="00BF4D9A" w:rsidRPr="00123EA4">
        <w:rPr>
          <w:rFonts w:ascii="Arial" w:hAnsi="Arial" w:cs="Arial"/>
          <w:sz w:val="24"/>
          <w:szCs w:val="24"/>
          <w:lang w:val="en-US"/>
        </w:rPr>
        <w:t>“</w:t>
      </w:r>
      <w:r w:rsidRPr="00123EA4">
        <w:rPr>
          <w:rFonts w:ascii="Arial" w:hAnsi="Arial" w:cs="Arial"/>
          <w:sz w:val="24"/>
          <w:szCs w:val="24"/>
          <w:lang w:val="en-US"/>
        </w:rPr>
        <w:t>for</w:t>
      </w:r>
      <w:r w:rsidR="00BF4D9A" w:rsidRPr="00123EA4">
        <w:rPr>
          <w:rFonts w:ascii="Arial" w:hAnsi="Arial" w:cs="Arial"/>
          <w:sz w:val="24"/>
          <w:szCs w:val="24"/>
          <w:lang w:val="en-US"/>
        </w:rPr>
        <w:t>”</w:t>
      </w:r>
      <w:r w:rsidRPr="00123EA4">
        <w:rPr>
          <w:rFonts w:ascii="Arial" w:hAnsi="Arial" w:cs="Arial"/>
          <w:sz w:val="24"/>
          <w:szCs w:val="24"/>
          <w:lang w:val="en-US"/>
        </w:rPr>
        <w:t xml:space="preserve">, </w:t>
      </w:r>
      <w:r w:rsidR="00BF4D9A" w:rsidRPr="00123EA4">
        <w:rPr>
          <w:rFonts w:ascii="Arial" w:hAnsi="Arial" w:cs="Arial"/>
          <w:sz w:val="24"/>
          <w:szCs w:val="24"/>
          <w:lang w:val="en-US"/>
        </w:rPr>
        <w:t>“</w:t>
      </w:r>
      <w:r w:rsidRPr="00123EA4">
        <w:rPr>
          <w:rFonts w:ascii="Arial" w:hAnsi="Arial" w:cs="Arial"/>
          <w:sz w:val="24"/>
          <w:szCs w:val="24"/>
          <w:lang w:val="en-US"/>
        </w:rPr>
        <w:t>against</w:t>
      </w:r>
      <w:r w:rsidR="00BF4D9A" w:rsidRPr="00123EA4">
        <w:rPr>
          <w:rFonts w:ascii="Arial" w:hAnsi="Arial" w:cs="Arial"/>
          <w:sz w:val="24"/>
          <w:szCs w:val="24"/>
          <w:lang w:val="en-US"/>
        </w:rPr>
        <w:t>”</w:t>
      </w:r>
      <w:r w:rsidRPr="00123EA4">
        <w:rPr>
          <w:rFonts w:ascii="Arial" w:hAnsi="Arial" w:cs="Arial"/>
          <w:sz w:val="24"/>
          <w:szCs w:val="24"/>
          <w:lang w:val="en-US"/>
        </w:rPr>
        <w:t xml:space="preserve"> or </w:t>
      </w:r>
      <w:r w:rsidR="00BF4D9A" w:rsidRPr="00123EA4">
        <w:rPr>
          <w:rFonts w:ascii="Arial" w:hAnsi="Arial" w:cs="Arial"/>
          <w:sz w:val="24"/>
          <w:szCs w:val="24"/>
          <w:lang w:val="en-US"/>
        </w:rPr>
        <w:t>“</w:t>
      </w:r>
      <w:r w:rsidRPr="00123EA4">
        <w:rPr>
          <w:rFonts w:ascii="Arial" w:hAnsi="Arial" w:cs="Arial"/>
          <w:sz w:val="24"/>
          <w:szCs w:val="24"/>
          <w:lang w:val="en-US"/>
        </w:rPr>
        <w:t>abstained</w:t>
      </w:r>
      <w:r w:rsidR="00BF4D9A" w:rsidRPr="00123EA4">
        <w:rPr>
          <w:rFonts w:ascii="Arial" w:hAnsi="Arial" w:cs="Arial"/>
          <w:sz w:val="24"/>
          <w:szCs w:val="24"/>
          <w:lang w:val="en-US"/>
        </w:rPr>
        <w:t>”</w:t>
      </w:r>
      <w:r w:rsidRPr="00123EA4">
        <w:rPr>
          <w:rFonts w:ascii="Arial" w:hAnsi="Arial" w:cs="Arial"/>
          <w:sz w:val="24"/>
          <w:szCs w:val="24"/>
          <w:lang w:val="en-US"/>
        </w:rPr>
        <w:t xml:space="preserve"> are indicated</w:t>
      </w:r>
      <w:r w:rsidR="002D2009" w:rsidRPr="00123EA4">
        <w:rPr>
          <w:rFonts w:ascii="Arial" w:hAnsi="Arial" w:cs="Arial"/>
          <w:sz w:val="24"/>
          <w:szCs w:val="24"/>
          <w:lang w:val="en-US"/>
        </w:rPr>
        <w:t xml:space="preserve"> along with the decision (recommendation)</w:t>
      </w:r>
      <w:r w:rsidRPr="00123EA4">
        <w:rPr>
          <w:rFonts w:ascii="Arial" w:hAnsi="Arial" w:cs="Arial"/>
          <w:sz w:val="24"/>
          <w:szCs w:val="24"/>
          <w:lang w:val="en-US"/>
        </w:rPr>
        <w:t>.</w:t>
      </w:r>
    </w:p>
    <w:p w14:paraId="46B8FA19" w14:textId="17C14130"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6.</w:t>
      </w:r>
      <w:r w:rsidR="002D2009" w:rsidRPr="00123EA4">
        <w:rPr>
          <w:rFonts w:ascii="Arial" w:hAnsi="Arial" w:cs="Arial"/>
          <w:sz w:val="24"/>
          <w:szCs w:val="24"/>
          <w:lang w:val="en-US"/>
        </w:rPr>
        <w:t> </w:t>
      </w:r>
      <w:r w:rsidR="00461B77" w:rsidRPr="00123EA4">
        <w:rPr>
          <w:rFonts w:ascii="Arial" w:hAnsi="Arial" w:cs="Arial"/>
          <w:sz w:val="24"/>
          <w:szCs w:val="24"/>
          <w:lang w:val="en-US"/>
        </w:rPr>
        <w:t>Each</w:t>
      </w:r>
      <w:r w:rsidRPr="00123EA4">
        <w:rPr>
          <w:rFonts w:ascii="Arial" w:hAnsi="Arial" w:cs="Arial"/>
          <w:sz w:val="24"/>
          <w:szCs w:val="24"/>
          <w:lang w:val="en-US"/>
        </w:rPr>
        <w:t xml:space="preserve"> Plenipotentiary may submit a dissenting opinion on the decision</w:t>
      </w:r>
      <w:r w:rsidR="00BF4D9A" w:rsidRPr="00123EA4">
        <w:rPr>
          <w:rFonts w:ascii="Arial" w:hAnsi="Arial" w:cs="Arial"/>
          <w:sz w:val="24"/>
          <w:szCs w:val="24"/>
          <w:lang w:val="en-US"/>
        </w:rPr>
        <w:t xml:space="preserve"> </w:t>
      </w:r>
      <w:r w:rsidR="003628D3" w:rsidRPr="00123EA4">
        <w:rPr>
          <w:rFonts w:ascii="Arial" w:hAnsi="Arial" w:cs="Arial"/>
          <w:sz w:val="24"/>
          <w:szCs w:val="24"/>
          <w:lang w:val="en-US"/>
        </w:rPr>
        <w:t>(recommendation</w:t>
      </w:r>
      <w:r w:rsidR="00BF4D9A" w:rsidRPr="00123EA4">
        <w:rPr>
          <w:rFonts w:ascii="Arial" w:hAnsi="Arial" w:cs="Arial"/>
          <w:sz w:val="24"/>
          <w:szCs w:val="24"/>
          <w:lang w:val="en-US"/>
        </w:rPr>
        <w:t xml:space="preserve">) </w:t>
      </w:r>
      <w:r w:rsidRPr="00123EA4">
        <w:rPr>
          <w:rFonts w:ascii="Arial" w:hAnsi="Arial" w:cs="Arial"/>
          <w:sz w:val="24"/>
          <w:szCs w:val="24"/>
          <w:lang w:val="en-US"/>
        </w:rPr>
        <w:t>taken</w:t>
      </w:r>
      <w:r w:rsidR="00BF4D9A" w:rsidRPr="00123EA4">
        <w:rPr>
          <w:rFonts w:ascii="Arial" w:hAnsi="Arial" w:cs="Arial"/>
          <w:sz w:val="24"/>
          <w:szCs w:val="24"/>
          <w:lang w:val="en-US"/>
        </w:rPr>
        <w:t>.</w:t>
      </w:r>
      <w:r w:rsidRPr="00123EA4">
        <w:rPr>
          <w:rFonts w:ascii="Arial" w:hAnsi="Arial" w:cs="Arial"/>
          <w:sz w:val="24"/>
          <w:szCs w:val="24"/>
          <w:lang w:val="en-US"/>
        </w:rPr>
        <w:t xml:space="preserve"> </w:t>
      </w:r>
      <w:r w:rsidR="00EF2F0C" w:rsidRPr="00123EA4">
        <w:rPr>
          <w:rFonts w:ascii="Arial" w:hAnsi="Arial" w:cs="Arial"/>
          <w:sz w:val="24"/>
          <w:szCs w:val="24"/>
          <w:lang w:val="en-US"/>
        </w:rPr>
        <w:t>The</w:t>
      </w:r>
      <w:r w:rsidRPr="00123EA4">
        <w:rPr>
          <w:rFonts w:ascii="Arial" w:hAnsi="Arial" w:cs="Arial"/>
          <w:sz w:val="24"/>
          <w:szCs w:val="24"/>
          <w:lang w:val="en-US"/>
        </w:rPr>
        <w:t xml:space="preserve"> </w:t>
      </w:r>
      <w:r w:rsidR="00F61017" w:rsidRPr="00123EA4">
        <w:rPr>
          <w:rFonts w:ascii="Arial" w:hAnsi="Arial" w:cs="Arial"/>
          <w:sz w:val="24"/>
          <w:szCs w:val="24"/>
          <w:lang w:val="en-US"/>
        </w:rPr>
        <w:t>dissenting</w:t>
      </w:r>
      <w:r w:rsidRPr="00123EA4">
        <w:rPr>
          <w:rFonts w:ascii="Arial" w:hAnsi="Arial" w:cs="Arial"/>
          <w:sz w:val="24"/>
          <w:szCs w:val="24"/>
          <w:lang w:val="en-US"/>
        </w:rPr>
        <w:t xml:space="preserve"> opinion is recorded in the </w:t>
      </w:r>
      <w:r w:rsidR="00461B77" w:rsidRPr="00123EA4">
        <w:rPr>
          <w:rFonts w:ascii="Arial" w:hAnsi="Arial" w:cs="Arial"/>
          <w:sz w:val="24"/>
          <w:szCs w:val="24"/>
          <w:lang w:val="en-US"/>
        </w:rPr>
        <w:t>P</w:t>
      </w:r>
      <w:r w:rsidRPr="00123EA4">
        <w:rPr>
          <w:rFonts w:ascii="Arial" w:hAnsi="Arial" w:cs="Arial"/>
          <w:sz w:val="24"/>
          <w:szCs w:val="24"/>
          <w:lang w:val="en-US"/>
        </w:rPr>
        <w:t xml:space="preserve">rotocol of </w:t>
      </w:r>
      <w:r w:rsidR="003D26E9">
        <w:rPr>
          <w:rFonts w:ascii="Arial" w:hAnsi="Arial" w:cs="Arial"/>
          <w:sz w:val="24"/>
          <w:szCs w:val="24"/>
          <w:lang w:val="en-US"/>
        </w:rPr>
        <w:br/>
      </w:r>
      <w:r w:rsidRPr="00123EA4">
        <w:rPr>
          <w:rFonts w:ascii="Arial" w:hAnsi="Arial" w:cs="Arial"/>
          <w:sz w:val="24"/>
          <w:szCs w:val="24"/>
          <w:lang w:val="en-US"/>
        </w:rPr>
        <w:t xml:space="preserve">the </w:t>
      </w:r>
      <w:r w:rsidR="00D2742E" w:rsidRPr="00123EA4">
        <w:rPr>
          <w:rFonts w:ascii="Arial" w:hAnsi="Arial" w:cs="Arial"/>
          <w:sz w:val="24"/>
          <w:szCs w:val="24"/>
          <w:lang w:val="en-US"/>
        </w:rPr>
        <w:t>CP</w:t>
      </w:r>
      <w:r w:rsidRPr="00123EA4">
        <w:rPr>
          <w:rFonts w:ascii="Arial" w:hAnsi="Arial" w:cs="Arial"/>
          <w:sz w:val="24"/>
          <w:szCs w:val="24"/>
          <w:lang w:val="en-US"/>
        </w:rPr>
        <w:t xml:space="preserve"> session.</w:t>
      </w:r>
    </w:p>
    <w:p w14:paraId="29D9F97A" w14:textId="6BEE81E9"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7.</w:t>
      </w:r>
      <w:r w:rsidR="00F61017" w:rsidRPr="00123EA4">
        <w:rPr>
          <w:rFonts w:ascii="Arial" w:hAnsi="Arial" w:cs="Arial"/>
          <w:sz w:val="24"/>
          <w:szCs w:val="24"/>
          <w:lang w:val="en-US"/>
        </w:rPr>
        <w:t> </w:t>
      </w:r>
      <w:r w:rsidRPr="00123EA4">
        <w:rPr>
          <w:rFonts w:ascii="Arial" w:hAnsi="Arial" w:cs="Arial"/>
          <w:sz w:val="24"/>
          <w:szCs w:val="24"/>
          <w:lang w:val="en-US"/>
        </w:rPr>
        <w:t xml:space="preserve">A </w:t>
      </w:r>
      <w:r w:rsidR="00F61017" w:rsidRPr="00123EA4">
        <w:rPr>
          <w:rFonts w:ascii="Arial" w:hAnsi="Arial" w:cs="Arial"/>
          <w:sz w:val="24"/>
          <w:szCs w:val="24"/>
          <w:lang w:val="en-US"/>
        </w:rPr>
        <w:t>P</w:t>
      </w:r>
      <w:r w:rsidRPr="00123EA4">
        <w:rPr>
          <w:rFonts w:ascii="Arial" w:hAnsi="Arial" w:cs="Arial"/>
          <w:sz w:val="24"/>
          <w:szCs w:val="24"/>
          <w:lang w:val="en-US"/>
        </w:rPr>
        <w:t xml:space="preserve">lenipotentiary who is not present at </w:t>
      </w:r>
      <w:r w:rsidR="00EF2F0C" w:rsidRPr="00123EA4">
        <w:rPr>
          <w:rFonts w:ascii="Arial" w:hAnsi="Arial" w:cs="Arial"/>
          <w:sz w:val="24"/>
          <w:szCs w:val="24"/>
          <w:lang w:val="en-US"/>
        </w:rPr>
        <w:t xml:space="preserve">the session </w:t>
      </w:r>
      <w:r w:rsidRPr="00123EA4">
        <w:rPr>
          <w:rFonts w:ascii="Arial" w:hAnsi="Arial" w:cs="Arial"/>
          <w:sz w:val="24"/>
          <w:szCs w:val="24"/>
          <w:lang w:val="en-US"/>
        </w:rPr>
        <w:t xml:space="preserve">of the </w:t>
      </w:r>
      <w:r w:rsidR="00D2742E" w:rsidRPr="00123EA4">
        <w:rPr>
          <w:rFonts w:ascii="Arial" w:hAnsi="Arial" w:cs="Arial"/>
          <w:sz w:val="24"/>
          <w:szCs w:val="24"/>
          <w:lang w:val="en-US"/>
        </w:rPr>
        <w:t>CP</w:t>
      </w:r>
      <w:r w:rsidRPr="00123EA4">
        <w:rPr>
          <w:rFonts w:ascii="Arial" w:hAnsi="Arial" w:cs="Arial"/>
          <w:sz w:val="24"/>
          <w:szCs w:val="24"/>
          <w:lang w:val="en-US"/>
        </w:rPr>
        <w:t xml:space="preserve"> and who has not appointed his deputy may express his opinion on any issue o</w:t>
      </w:r>
      <w:r w:rsidR="00F61017" w:rsidRPr="00123EA4">
        <w:rPr>
          <w:rFonts w:ascii="Arial" w:hAnsi="Arial" w:cs="Arial"/>
          <w:sz w:val="24"/>
          <w:szCs w:val="24"/>
          <w:lang w:val="en-US"/>
        </w:rPr>
        <w:t xml:space="preserve">f </w:t>
      </w:r>
      <w:r w:rsidR="00EF2F0C" w:rsidRPr="00123EA4">
        <w:rPr>
          <w:rFonts w:ascii="Arial" w:hAnsi="Arial" w:cs="Arial"/>
          <w:sz w:val="24"/>
          <w:szCs w:val="24"/>
          <w:lang w:val="en-US"/>
        </w:rPr>
        <w:t xml:space="preserve">the </w:t>
      </w:r>
      <w:r w:rsidRPr="00123EA4">
        <w:rPr>
          <w:rFonts w:ascii="Arial" w:hAnsi="Arial" w:cs="Arial"/>
          <w:sz w:val="24"/>
          <w:szCs w:val="24"/>
          <w:lang w:val="en-US"/>
        </w:rPr>
        <w:t xml:space="preserve">agenda in a statement addressed to the </w:t>
      </w:r>
      <w:r w:rsidR="007A294F"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 xml:space="preserve">, which is reflected in the </w:t>
      </w:r>
      <w:r w:rsidR="005F79AF" w:rsidRPr="00123EA4">
        <w:rPr>
          <w:rFonts w:ascii="Arial" w:hAnsi="Arial" w:cs="Arial"/>
          <w:sz w:val="24"/>
          <w:szCs w:val="24"/>
          <w:lang w:val="en-US"/>
        </w:rPr>
        <w:t>P</w:t>
      </w:r>
      <w:r w:rsidRPr="00123EA4">
        <w:rPr>
          <w:rFonts w:ascii="Arial" w:hAnsi="Arial" w:cs="Arial"/>
          <w:sz w:val="24"/>
          <w:szCs w:val="24"/>
          <w:lang w:val="en-US"/>
        </w:rPr>
        <w:t xml:space="preserve">rotocol of the </w:t>
      </w:r>
      <w:r w:rsidR="00D2742E" w:rsidRPr="00123EA4">
        <w:rPr>
          <w:rFonts w:ascii="Arial" w:hAnsi="Arial" w:cs="Arial"/>
          <w:sz w:val="24"/>
          <w:szCs w:val="24"/>
          <w:lang w:val="en-US"/>
        </w:rPr>
        <w:t>CP</w:t>
      </w:r>
      <w:r w:rsidRPr="00123EA4">
        <w:rPr>
          <w:rFonts w:ascii="Arial" w:hAnsi="Arial" w:cs="Arial"/>
          <w:sz w:val="24"/>
          <w:szCs w:val="24"/>
          <w:lang w:val="en-US"/>
        </w:rPr>
        <w:t xml:space="preserve">. </w:t>
      </w:r>
      <w:r w:rsidR="00EF2F0C" w:rsidRPr="00123EA4">
        <w:rPr>
          <w:rFonts w:ascii="Arial" w:hAnsi="Arial" w:cs="Arial"/>
          <w:sz w:val="24"/>
          <w:szCs w:val="24"/>
          <w:lang w:val="en-US"/>
        </w:rPr>
        <w:t>Such an</w:t>
      </w:r>
      <w:r w:rsidRPr="00123EA4">
        <w:rPr>
          <w:rFonts w:ascii="Arial" w:hAnsi="Arial" w:cs="Arial"/>
          <w:sz w:val="24"/>
          <w:szCs w:val="24"/>
          <w:lang w:val="en-US"/>
        </w:rPr>
        <w:t xml:space="preserve"> opinion </w:t>
      </w:r>
      <w:r w:rsidR="003D26E9">
        <w:rPr>
          <w:rFonts w:ascii="Arial" w:hAnsi="Arial" w:cs="Arial"/>
          <w:sz w:val="24"/>
          <w:szCs w:val="24"/>
          <w:lang w:val="en-US"/>
        </w:rPr>
        <w:br/>
      </w:r>
      <w:r w:rsidRPr="00123EA4">
        <w:rPr>
          <w:rFonts w:ascii="Arial" w:hAnsi="Arial" w:cs="Arial"/>
          <w:sz w:val="24"/>
          <w:szCs w:val="24"/>
          <w:lang w:val="en-US"/>
        </w:rPr>
        <w:t xml:space="preserve">is not </w:t>
      </w:r>
      <w:r w:rsidR="00EF2F0C" w:rsidRPr="00123EA4">
        <w:rPr>
          <w:rFonts w:ascii="Arial" w:hAnsi="Arial" w:cs="Arial"/>
          <w:sz w:val="24"/>
          <w:szCs w:val="24"/>
          <w:lang w:val="en-US"/>
        </w:rPr>
        <w:t>a</w:t>
      </w:r>
      <w:r w:rsidRPr="00123EA4">
        <w:rPr>
          <w:rFonts w:ascii="Arial" w:hAnsi="Arial" w:cs="Arial"/>
          <w:sz w:val="24"/>
          <w:szCs w:val="24"/>
          <w:lang w:val="en-US"/>
        </w:rPr>
        <w:t xml:space="preserve"> realization of the right to vote.</w:t>
      </w:r>
    </w:p>
    <w:p w14:paraId="20BE146C" w14:textId="37FABFAE" w:rsidR="00D000ED" w:rsidRPr="00123EA4" w:rsidRDefault="00BF4D9A"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8. </w:t>
      </w:r>
      <w:r w:rsidR="00EB7359" w:rsidRPr="00123EA4">
        <w:rPr>
          <w:rFonts w:ascii="Arial" w:hAnsi="Arial" w:cs="Arial"/>
          <w:sz w:val="24"/>
          <w:szCs w:val="24"/>
          <w:lang w:val="en-US"/>
        </w:rPr>
        <w:t xml:space="preserve">The </w:t>
      </w:r>
      <w:bookmarkStart w:id="2" w:name="_Hlk137568200"/>
      <w:r w:rsidRPr="00123EA4">
        <w:rPr>
          <w:rFonts w:ascii="Arial" w:hAnsi="Arial" w:cs="Arial"/>
          <w:sz w:val="24"/>
          <w:szCs w:val="24"/>
          <w:lang w:val="en-US"/>
        </w:rPr>
        <w:t>Plenipotentiar</w:t>
      </w:r>
      <w:r w:rsidR="00EB7359" w:rsidRPr="00123EA4">
        <w:rPr>
          <w:rFonts w:ascii="Arial" w:hAnsi="Arial" w:cs="Arial"/>
          <w:sz w:val="24"/>
          <w:szCs w:val="24"/>
          <w:lang w:val="en-US"/>
        </w:rPr>
        <w:t>ies</w:t>
      </w:r>
      <w:r w:rsidRPr="00123EA4">
        <w:rPr>
          <w:rFonts w:ascii="Arial" w:hAnsi="Arial" w:cs="Arial"/>
          <w:sz w:val="24"/>
          <w:szCs w:val="24"/>
          <w:lang w:val="en-US"/>
        </w:rPr>
        <w:t xml:space="preserve"> </w:t>
      </w:r>
      <w:bookmarkEnd w:id="2"/>
      <w:r w:rsidRPr="00123EA4">
        <w:rPr>
          <w:rFonts w:ascii="Arial" w:hAnsi="Arial" w:cs="Arial"/>
          <w:sz w:val="24"/>
          <w:szCs w:val="24"/>
          <w:lang w:val="en-US"/>
        </w:rPr>
        <w:t xml:space="preserve">of the </w:t>
      </w:r>
      <w:r w:rsidR="00EB7359" w:rsidRPr="00123EA4">
        <w:rPr>
          <w:rFonts w:ascii="Arial" w:hAnsi="Arial" w:cs="Arial"/>
          <w:sz w:val="24"/>
          <w:szCs w:val="24"/>
          <w:lang w:val="en-US"/>
        </w:rPr>
        <w:t>G</w:t>
      </w:r>
      <w:r w:rsidRPr="00123EA4">
        <w:rPr>
          <w:rFonts w:ascii="Arial" w:hAnsi="Arial" w:cs="Arial"/>
          <w:sz w:val="24"/>
          <w:szCs w:val="24"/>
          <w:lang w:val="en-US"/>
        </w:rPr>
        <w:t xml:space="preserve">overnments of </w:t>
      </w:r>
      <w:r w:rsidR="007A294F" w:rsidRPr="00123EA4">
        <w:rPr>
          <w:rFonts w:ascii="Arial" w:hAnsi="Arial" w:cs="Arial"/>
          <w:sz w:val="24"/>
          <w:szCs w:val="24"/>
          <w:lang w:val="en-US"/>
        </w:rPr>
        <w:t xml:space="preserve">the </w:t>
      </w:r>
      <w:r w:rsidR="00EB7359" w:rsidRPr="00123EA4">
        <w:rPr>
          <w:rFonts w:ascii="Arial" w:hAnsi="Arial" w:cs="Arial"/>
          <w:sz w:val="24"/>
          <w:szCs w:val="24"/>
          <w:lang w:val="en-US"/>
        </w:rPr>
        <w:t>M</w:t>
      </w:r>
      <w:r w:rsidRPr="00123EA4">
        <w:rPr>
          <w:rFonts w:ascii="Arial" w:hAnsi="Arial" w:cs="Arial"/>
          <w:sz w:val="24"/>
          <w:szCs w:val="24"/>
          <w:lang w:val="en-US"/>
        </w:rPr>
        <w:t xml:space="preserve">ember </w:t>
      </w:r>
      <w:r w:rsidR="00EB7359" w:rsidRPr="00123EA4">
        <w:rPr>
          <w:rFonts w:ascii="Arial" w:hAnsi="Arial" w:cs="Arial"/>
          <w:sz w:val="24"/>
          <w:szCs w:val="24"/>
          <w:lang w:val="en-US"/>
        </w:rPr>
        <w:t>S</w:t>
      </w:r>
      <w:r w:rsidRPr="00123EA4">
        <w:rPr>
          <w:rFonts w:ascii="Arial" w:hAnsi="Arial" w:cs="Arial"/>
          <w:sz w:val="24"/>
          <w:szCs w:val="24"/>
          <w:lang w:val="en-US"/>
        </w:rPr>
        <w:t xml:space="preserve">tates whose rights and privileges </w:t>
      </w:r>
      <w:r w:rsidR="00EB7359" w:rsidRPr="00123EA4">
        <w:rPr>
          <w:rFonts w:ascii="Arial" w:hAnsi="Arial" w:cs="Arial"/>
          <w:sz w:val="24"/>
          <w:szCs w:val="24"/>
          <w:lang w:val="en-US"/>
        </w:rPr>
        <w:t>have been</w:t>
      </w:r>
      <w:r w:rsidRPr="00123EA4">
        <w:rPr>
          <w:rFonts w:ascii="Arial" w:hAnsi="Arial" w:cs="Arial"/>
          <w:sz w:val="24"/>
          <w:szCs w:val="24"/>
          <w:lang w:val="en-US"/>
        </w:rPr>
        <w:t xml:space="preserve"> suspended in accordance with the JINR Charter do not participate </w:t>
      </w:r>
      <w:r w:rsidR="003D26E9">
        <w:rPr>
          <w:rFonts w:ascii="Arial" w:hAnsi="Arial" w:cs="Arial"/>
          <w:sz w:val="24"/>
          <w:szCs w:val="24"/>
          <w:lang w:val="en-US"/>
        </w:rPr>
        <w:br/>
      </w:r>
      <w:r w:rsidRPr="00123EA4">
        <w:rPr>
          <w:rFonts w:ascii="Arial" w:hAnsi="Arial" w:cs="Arial"/>
          <w:sz w:val="24"/>
          <w:szCs w:val="24"/>
          <w:lang w:val="en-US"/>
        </w:rPr>
        <w:t>in voting.</w:t>
      </w:r>
    </w:p>
    <w:p w14:paraId="4E6BB23B" w14:textId="6A6C52F1" w:rsidR="000B029E" w:rsidRPr="00123EA4" w:rsidRDefault="000B029E"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9.</w:t>
      </w:r>
      <w:r w:rsidR="00AC247A" w:rsidRPr="00123EA4">
        <w:rPr>
          <w:rFonts w:ascii="Arial" w:hAnsi="Arial" w:cs="Arial"/>
          <w:sz w:val="24"/>
          <w:szCs w:val="24"/>
          <w:lang w:val="en-US"/>
        </w:rPr>
        <w:t> </w:t>
      </w:r>
      <w:r w:rsidR="002465AC" w:rsidRPr="00123EA4">
        <w:rPr>
          <w:rFonts w:ascii="Arial" w:hAnsi="Arial" w:cs="Arial"/>
          <w:sz w:val="24"/>
          <w:szCs w:val="24"/>
          <w:lang w:val="en-US"/>
        </w:rPr>
        <w:t xml:space="preserve">Voting by the Plenipotentiaries participating in the CP session remotely on the issues included in the agenda is carried out by means of the functions of the software used, containing the answer options: </w:t>
      </w:r>
      <w:r w:rsidR="00BF374B" w:rsidRPr="00123EA4">
        <w:rPr>
          <w:rFonts w:ascii="Arial" w:hAnsi="Arial" w:cs="Arial"/>
          <w:sz w:val="24"/>
          <w:szCs w:val="24"/>
          <w:lang w:val="en-US"/>
        </w:rPr>
        <w:t>“For”, “Against”, “Abstained”.</w:t>
      </w:r>
    </w:p>
    <w:p w14:paraId="351D590B" w14:textId="0594D679" w:rsidR="009B2C95" w:rsidRPr="00123EA4" w:rsidRDefault="006C2AA3" w:rsidP="003D26E9">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CB4DDA" w:rsidRPr="00123EA4">
        <w:rPr>
          <w:rFonts w:ascii="Arial" w:hAnsi="Arial" w:cs="Arial"/>
          <w:b/>
          <w:sz w:val="24"/>
          <w:szCs w:val="24"/>
          <w:lang w:val="en-US"/>
        </w:rPr>
        <w:t> </w:t>
      </w:r>
      <w:r w:rsidR="009B2C95" w:rsidRPr="00123EA4">
        <w:rPr>
          <w:rFonts w:ascii="Arial" w:hAnsi="Arial" w:cs="Arial"/>
          <w:b/>
          <w:sz w:val="24"/>
          <w:szCs w:val="24"/>
          <w:lang w:val="en-US"/>
        </w:rPr>
        <w:t>1</w:t>
      </w:r>
      <w:r w:rsidR="004E00BE" w:rsidRPr="00123EA4">
        <w:rPr>
          <w:rFonts w:ascii="Arial" w:hAnsi="Arial" w:cs="Arial"/>
          <w:b/>
          <w:sz w:val="24"/>
          <w:szCs w:val="24"/>
          <w:lang w:val="en-US"/>
        </w:rPr>
        <w:t>0</w:t>
      </w:r>
      <w:r w:rsidR="009B2C95" w:rsidRPr="00123EA4">
        <w:rPr>
          <w:rFonts w:ascii="Arial" w:hAnsi="Arial" w:cs="Arial"/>
          <w:b/>
          <w:sz w:val="24"/>
          <w:szCs w:val="24"/>
          <w:lang w:val="en-US"/>
        </w:rPr>
        <w:t xml:space="preserve">. </w:t>
      </w:r>
      <w:r w:rsidRPr="00123EA4">
        <w:rPr>
          <w:rFonts w:ascii="Arial" w:hAnsi="Arial" w:cs="Arial"/>
          <w:b/>
          <w:sz w:val="24"/>
          <w:szCs w:val="24"/>
          <w:lang w:val="en-US"/>
        </w:rPr>
        <w:t>Open vot</w:t>
      </w:r>
      <w:r w:rsidR="00C85D16" w:rsidRPr="00123EA4">
        <w:rPr>
          <w:rFonts w:ascii="Arial" w:hAnsi="Arial" w:cs="Arial"/>
          <w:b/>
          <w:sz w:val="24"/>
          <w:szCs w:val="24"/>
          <w:lang w:val="en-US"/>
        </w:rPr>
        <w:t>e</w:t>
      </w:r>
    </w:p>
    <w:p w14:paraId="259994DD" w14:textId="4EBE3897"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D34252" w:rsidRPr="00123EA4">
        <w:rPr>
          <w:rFonts w:ascii="Arial" w:hAnsi="Arial" w:cs="Arial"/>
          <w:sz w:val="24"/>
          <w:szCs w:val="24"/>
          <w:lang w:val="en-US"/>
        </w:rPr>
        <w:t> </w:t>
      </w:r>
      <w:r w:rsidRPr="00123EA4">
        <w:rPr>
          <w:rFonts w:ascii="Arial" w:hAnsi="Arial" w:cs="Arial"/>
          <w:sz w:val="24"/>
          <w:szCs w:val="24"/>
          <w:lang w:val="en-US"/>
        </w:rPr>
        <w:t xml:space="preserve">Before the start of an open vote, the </w:t>
      </w:r>
      <w:r w:rsidR="007A294F"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w:t>
      </w:r>
    </w:p>
    <w:p w14:paraId="18F220E6" w14:textId="4E64916A" w:rsidR="00D000ED"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E52744" w:rsidRPr="00123EA4">
        <w:rPr>
          <w:rFonts w:ascii="Arial" w:hAnsi="Arial" w:cs="Arial"/>
          <w:sz w:val="24"/>
          <w:szCs w:val="24"/>
          <w:lang w:val="en-US"/>
        </w:rPr>
        <w:t> a</w:t>
      </w:r>
      <w:r w:rsidR="00D000ED" w:rsidRPr="00123EA4">
        <w:rPr>
          <w:rFonts w:ascii="Arial" w:hAnsi="Arial" w:cs="Arial"/>
          <w:sz w:val="24"/>
          <w:szCs w:val="24"/>
          <w:lang w:val="en-US"/>
        </w:rPr>
        <w:t xml:space="preserve">nnounces the draft decision or recommendation </w:t>
      </w:r>
      <w:r w:rsidR="00E52744" w:rsidRPr="00123EA4">
        <w:rPr>
          <w:rFonts w:ascii="Arial" w:hAnsi="Arial" w:cs="Arial"/>
          <w:sz w:val="24"/>
          <w:szCs w:val="24"/>
          <w:lang w:val="en-US"/>
        </w:rPr>
        <w:t>which</w:t>
      </w:r>
      <w:r w:rsidR="00D000ED" w:rsidRPr="00123EA4">
        <w:rPr>
          <w:rFonts w:ascii="Arial" w:hAnsi="Arial" w:cs="Arial"/>
          <w:sz w:val="24"/>
          <w:szCs w:val="24"/>
          <w:lang w:val="en-US"/>
        </w:rPr>
        <w:t xml:space="preserve"> is put to the vote on each individual issue or in general on all issues o</w:t>
      </w:r>
      <w:r w:rsidR="00C85D16" w:rsidRPr="00123EA4">
        <w:rPr>
          <w:rFonts w:ascii="Arial" w:hAnsi="Arial" w:cs="Arial"/>
          <w:sz w:val="24"/>
          <w:szCs w:val="24"/>
          <w:lang w:val="en-US"/>
        </w:rPr>
        <w:t>f</w:t>
      </w:r>
      <w:r w:rsidR="00D000ED" w:rsidRPr="00123EA4">
        <w:rPr>
          <w:rFonts w:ascii="Arial" w:hAnsi="Arial" w:cs="Arial"/>
          <w:sz w:val="24"/>
          <w:szCs w:val="24"/>
          <w:lang w:val="en-US"/>
        </w:rPr>
        <w:t xml:space="preserve"> the </w:t>
      </w:r>
      <w:proofErr w:type="gramStart"/>
      <w:r w:rsidR="00D000ED" w:rsidRPr="00123EA4">
        <w:rPr>
          <w:rFonts w:ascii="Arial" w:hAnsi="Arial" w:cs="Arial"/>
          <w:sz w:val="24"/>
          <w:szCs w:val="24"/>
          <w:lang w:val="en-US"/>
        </w:rPr>
        <w:t>agenda;</w:t>
      </w:r>
      <w:proofErr w:type="gramEnd"/>
    </w:p>
    <w:p w14:paraId="54DD53A5" w14:textId="33640DC8" w:rsidR="00D000ED"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D34252" w:rsidRPr="00123EA4">
        <w:rPr>
          <w:rFonts w:ascii="Arial" w:hAnsi="Arial" w:cs="Arial"/>
          <w:sz w:val="24"/>
          <w:szCs w:val="24"/>
          <w:lang w:val="en-US"/>
        </w:rPr>
        <w:t> </w:t>
      </w:r>
      <w:r w:rsidR="00D000ED" w:rsidRPr="00123EA4">
        <w:rPr>
          <w:rFonts w:ascii="Arial" w:hAnsi="Arial" w:cs="Arial"/>
          <w:sz w:val="24"/>
          <w:szCs w:val="24"/>
          <w:lang w:val="en-US"/>
        </w:rPr>
        <w:t xml:space="preserve">clarifies its </w:t>
      </w:r>
      <w:proofErr w:type="gramStart"/>
      <w:r w:rsidR="00D000ED" w:rsidRPr="00123EA4">
        <w:rPr>
          <w:rFonts w:ascii="Arial" w:hAnsi="Arial" w:cs="Arial"/>
          <w:sz w:val="24"/>
          <w:szCs w:val="24"/>
          <w:lang w:val="en-US"/>
        </w:rPr>
        <w:t>wording;</w:t>
      </w:r>
      <w:proofErr w:type="gramEnd"/>
    </w:p>
    <w:p w14:paraId="348104F0" w14:textId="3CE50820" w:rsidR="00D000ED"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D34252" w:rsidRPr="00123EA4">
        <w:rPr>
          <w:rFonts w:ascii="Arial" w:hAnsi="Arial" w:cs="Arial"/>
          <w:sz w:val="24"/>
          <w:szCs w:val="24"/>
          <w:lang w:val="en-US"/>
        </w:rPr>
        <w:t> </w:t>
      </w:r>
      <w:r w:rsidR="00D000ED" w:rsidRPr="00123EA4">
        <w:rPr>
          <w:rFonts w:ascii="Arial" w:hAnsi="Arial" w:cs="Arial"/>
          <w:sz w:val="24"/>
          <w:szCs w:val="24"/>
          <w:lang w:val="en-US"/>
        </w:rPr>
        <w:t xml:space="preserve">informs by what </w:t>
      </w:r>
      <w:r w:rsidR="00D34252" w:rsidRPr="00123EA4">
        <w:rPr>
          <w:rFonts w:ascii="Arial" w:hAnsi="Arial" w:cs="Arial"/>
          <w:sz w:val="24"/>
          <w:szCs w:val="24"/>
          <w:lang w:val="en-US"/>
        </w:rPr>
        <w:t xml:space="preserve">type of </w:t>
      </w:r>
      <w:r w:rsidR="00D000ED" w:rsidRPr="00123EA4">
        <w:rPr>
          <w:rFonts w:ascii="Arial" w:hAnsi="Arial" w:cs="Arial"/>
          <w:sz w:val="24"/>
          <w:szCs w:val="24"/>
          <w:lang w:val="en-US"/>
        </w:rPr>
        <w:t>majority of votes the decision or recommendation should be made.</w:t>
      </w:r>
    </w:p>
    <w:p w14:paraId="48449669" w14:textId="22852503"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EB7359" w:rsidRPr="00123EA4">
        <w:rPr>
          <w:rFonts w:ascii="Arial" w:hAnsi="Arial" w:cs="Arial"/>
          <w:sz w:val="24"/>
          <w:szCs w:val="24"/>
          <w:lang w:val="en-US"/>
        </w:rPr>
        <w:t> </w:t>
      </w:r>
      <w:r w:rsidRPr="00123EA4">
        <w:rPr>
          <w:rFonts w:ascii="Arial" w:hAnsi="Arial" w:cs="Arial"/>
          <w:sz w:val="24"/>
          <w:szCs w:val="24"/>
          <w:lang w:val="en-US"/>
        </w:rPr>
        <w:t xml:space="preserve">Open voting </w:t>
      </w:r>
      <w:r w:rsidR="00B4469E" w:rsidRPr="00123EA4">
        <w:rPr>
          <w:rFonts w:ascii="Arial" w:hAnsi="Arial" w:cs="Arial"/>
          <w:sz w:val="24"/>
          <w:szCs w:val="24"/>
          <w:lang w:val="en-US"/>
        </w:rPr>
        <w:t>by</w:t>
      </w:r>
      <w:r w:rsidRPr="00123EA4">
        <w:rPr>
          <w:rFonts w:ascii="Arial" w:hAnsi="Arial" w:cs="Arial"/>
          <w:sz w:val="24"/>
          <w:szCs w:val="24"/>
          <w:lang w:val="en-US"/>
        </w:rPr>
        <w:t xml:space="preserve"> the </w:t>
      </w:r>
      <w:r w:rsidR="00B4469E" w:rsidRPr="00123EA4">
        <w:rPr>
          <w:rFonts w:ascii="Arial" w:hAnsi="Arial" w:cs="Arial"/>
          <w:sz w:val="24"/>
          <w:szCs w:val="24"/>
          <w:lang w:val="en-US"/>
        </w:rPr>
        <w:t xml:space="preserve">Plenipotentiaries </w:t>
      </w:r>
      <w:r w:rsidR="005F79AF" w:rsidRPr="00123EA4">
        <w:rPr>
          <w:rFonts w:ascii="Arial" w:hAnsi="Arial" w:cs="Arial"/>
          <w:sz w:val="24"/>
          <w:szCs w:val="24"/>
          <w:lang w:val="en-US"/>
        </w:rPr>
        <w:t xml:space="preserve">is </w:t>
      </w:r>
      <w:r w:rsidRPr="00123EA4">
        <w:rPr>
          <w:rFonts w:ascii="Arial" w:hAnsi="Arial" w:cs="Arial"/>
          <w:sz w:val="24"/>
          <w:szCs w:val="24"/>
          <w:lang w:val="en-US"/>
        </w:rPr>
        <w:t xml:space="preserve">conducted by </w:t>
      </w:r>
      <w:r w:rsidR="00B4469E" w:rsidRPr="00123EA4">
        <w:rPr>
          <w:rFonts w:ascii="Arial" w:hAnsi="Arial" w:cs="Arial"/>
          <w:sz w:val="24"/>
          <w:szCs w:val="24"/>
          <w:lang w:val="en-US"/>
        </w:rPr>
        <w:t>show of hands</w:t>
      </w:r>
      <w:r w:rsidRPr="00123EA4">
        <w:rPr>
          <w:rFonts w:ascii="Arial" w:hAnsi="Arial" w:cs="Arial"/>
          <w:sz w:val="24"/>
          <w:szCs w:val="24"/>
          <w:lang w:val="en-US"/>
        </w:rPr>
        <w:t>.</w:t>
      </w:r>
    </w:p>
    <w:p w14:paraId="509B6387" w14:textId="39758B71"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3.</w:t>
      </w:r>
      <w:r w:rsidR="007A294F" w:rsidRPr="00123EA4">
        <w:rPr>
          <w:rFonts w:ascii="Arial" w:hAnsi="Arial" w:cs="Arial"/>
          <w:sz w:val="24"/>
          <w:szCs w:val="24"/>
          <w:lang w:val="en-US"/>
        </w:rPr>
        <w:t> </w:t>
      </w:r>
      <w:r w:rsidRPr="00123EA4">
        <w:rPr>
          <w:rFonts w:ascii="Arial" w:hAnsi="Arial" w:cs="Arial"/>
          <w:sz w:val="24"/>
          <w:szCs w:val="24"/>
          <w:lang w:val="en-US"/>
        </w:rPr>
        <w:t xml:space="preserve">The </w:t>
      </w:r>
      <w:r w:rsidR="00D2742E" w:rsidRPr="00123EA4">
        <w:rPr>
          <w:rFonts w:ascii="Arial" w:hAnsi="Arial" w:cs="Arial"/>
          <w:sz w:val="24"/>
          <w:szCs w:val="24"/>
          <w:lang w:val="en-US"/>
        </w:rPr>
        <w:t>CP</w:t>
      </w:r>
      <w:r w:rsidRPr="00123EA4">
        <w:rPr>
          <w:rFonts w:ascii="Arial" w:hAnsi="Arial" w:cs="Arial"/>
          <w:sz w:val="24"/>
          <w:szCs w:val="24"/>
          <w:lang w:val="en-US"/>
        </w:rPr>
        <w:t xml:space="preserve"> may decide on a roll-call vote which is </w:t>
      </w:r>
      <w:r w:rsidR="008A1D7C" w:rsidRPr="00123EA4">
        <w:rPr>
          <w:rFonts w:ascii="Arial" w:hAnsi="Arial" w:cs="Arial"/>
          <w:sz w:val="24"/>
          <w:szCs w:val="24"/>
          <w:lang w:val="en-US"/>
        </w:rPr>
        <w:t>taken</w:t>
      </w:r>
      <w:r w:rsidRPr="00123EA4">
        <w:rPr>
          <w:rFonts w:ascii="Arial" w:hAnsi="Arial" w:cs="Arial"/>
          <w:sz w:val="24"/>
          <w:szCs w:val="24"/>
          <w:lang w:val="en-US"/>
        </w:rPr>
        <w:t xml:space="preserve"> in the alphabetical order of </w:t>
      </w:r>
      <w:r w:rsidR="003D26E9">
        <w:rPr>
          <w:rFonts w:ascii="Arial" w:hAnsi="Arial" w:cs="Arial"/>
          <w:sz w:val="24"/>
          <w:szCs w:val="24"/>
          <w:lang w:val="en-US"/>
        </w:rPr>
        <w:br/>
      </w:r>
      <w:r w:rsidRPr="00123EA4">
        <w:rPr>
          <w:rFonts w:ascii="Arial" w:hAnsi="Arial" w:cs="Arial"/>
          <w:sz w:val="24"/>
          <w:szCs w:val="24"/>
          <w:lang w:val="en-US"/>
        </w:rPr>
        <w:t>the Russian language of the names of the Member States entitled to vote.</w:t>
      </w:r>
    </w:p>
    <w:p w14:paraId="50B64C91" w14:textId="6D734364"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4.</w:t>
      </w:r>
      <w:r w:rsidR="007A294F" w:rsidRPr="00123EA4">
        <w:rPr>
          <w:rFonts w:ascii="Arial" w:hAnsi="Arial" w:cs="Arial"/>
          <w:sz w:val="24"/>
          <w:szCs w:val="24"/>
          <w:lang w:val="en-US"/>
        </w:rPr>
        <w:t> </w:t>
      </w:r>
      <w:r w:rsidRPr="00123EA4">
        <w:rPr>
          <w:rFonts w:ascii="Arial" w:hAnsi="Arial" w:cs="Arial"/>
          <w:sz w:val="24"/>
          <w:szCs w:val="24"/>
          <w:lang w:val="en-US"/>
        </w:rPr>
        <w:t xml:space="preserve">After the </w:t>
      </w:r>
      <w:r w:rsidR="007A294F"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 xml:space="preserve"> has announced the beginning of voting, no one has the right </w:t>
      </w:r>
      <w:r w:rsidR="003D26E9">
        <w:rPr>
          <w:rFonts w:ascii="Arial" w:hAnsi="Arial" w:cs="Arial"/>
          <w:sz w:val="24"/>
          <w:szCs w:val="24"/>
          <w:lang w:val="en-US"/>
        </w:rPr>
        <w:br/>
      </w:r>
      <w:r w:rsidRPr="00123EA4">
        <w:rPr>
          <w:rFonts w:ascii="Arial" w:hAnsi="Arial" w:cs="Arial"/>
          <w:sz w:val="24"/>
          <w:szCs w:val="24"/>
          <w:lang w:val="en-US"/>
        </w:rPr>
        <w:t>to interrupt the voting.</w:t>
      </w:r>
    </w:p>
    <w:p w14:paraId="489977EC" w14:textId="0A8343CF"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5.</w:t>
      </w:r>
      <w:r w:rsidR="007A294F" w:rsidRPr="00123EA4">
        <w:rPr>
          <w:rFonts w:ascii="Arial" w:hAnsi="Arial" w:cs="Arial"/>
          <w:sz w:val="24"/>
          <w:szCs w:val="24"/>
          <w:lang w:val="en-US"/>
        </w:rPr>
        <w:t> </w:t>
      </w:r>
      <w:r w:rsidR="005F0B5C" w:rsidRPr="00123EA4">
        <w:rPr>
          <w:rFonts w:ascii="Arial" w:hAnsi="Arial" w:cs="Arial"/>
          <w:sz w:val="24"/>
          <w:szCs w:val="24"/>
          <w:lang w:val="en-US"/>
        </w:rPr>
        <w:t xml:space="preserve">When the counting of </w:t>
      </w:r>
      <w:r w:rsidR="00C85D16" w:rsidRPr="00123EA4">
        <w:rPr>
          <w:rFonts w:ascii="Arial" w:hAnsi="Arial" w:cs="Arial"/>
          <w:sz w:val="24"/>
          <w:szCs w:val="24"/>
          <w:lang w:val="en-US"/>
        </w:rPr>
        <w:t xml:space="preserve">the </w:t>
      </w:r>
      <w:r w:rsidR="005F0B5C" w:rsidRPr="00123EA4">
        <w:rPr>
          <w:rFonts w:ascii="Arial" w:hAnsi="Arial" w:cs="Arial"/>
          <w:sz w:val="24"/>
          <w:szCs w:val="24"/>
          <w:lang w:val="en-US"/>
        </w:rPr>
        <w:t>votes is completed</w:t>
      </w:r>
      <w:r w:rsidRPr="00123EA4">
        <w:rPr>
          <w:rFonts w:ascii="Arial" w:hAnsi="Arial" w:cs="Arial"/>
          <w:sz w:val="24"/>
          <w:szCs w:val="24"/>
          <w:lang w:val="en-US"/>
        </w:rPr>
        <w:t xml:space="preserve">, the </w:t>
      </w:r>
      <w:r w:rsidR="007A294F" w:rsidRPr="00123EA4">
        <w:rPr>
          <w:rFonts w:ascii="Arial" w:hAnsi="Arial" w:cs="Arial"/>
          <w:sz w:val="24"/>
          <w:szCs w:val="24"/>
          <w:lang w:val="en-US"/>
        </w:rPr>
        <w:t xml:space="preserve">CP </w:t>
      </w:r>
      <w:r w:rsidR="00D757AC" w:rsidRPr="00123EA4">
        <w:rPr>
          <w:rFonts w:ascii="Arial" w:hAnsi="Arial" w:cs="Arial"/>
          <w:sz w:val="24"/>
          <w:szCs w:val="24"/>
          <w:lang w:val="en-US"/>
        </w:rPr>
        <w:t>Chair</w:t>
      </w:r>
      <w:r w:rsidRPr="00123EA4">
        <w:rPr>
          <w:rFonts w:ascii="Arial" w:hAnsi="Arial" w:cs="Arial"/>
          <w:sz w:val="24"/>
          <w:szCs w:val="24"/>
          <w:lang w:val="en-US"/>
        </w:rPr>
        <w:t xml:space="preserve"> announces the results of vot</w:t>
      </w:r>
      <w:r w:rsidR="00802476" w:rsidRPr="00123EA4">
        <w:rPr>
          <w:rFonts w:ascii="Arial" w:hAnsi="Arial" w:cs="Arial"/>
          <w:sz w:val="24"/>
          <w:szCs w:val="24"/>
          <w:lang w:val="en-US"/>
        </w:rPr>
        <w:t>ing</w:t>
      </w:r>
      <w:r w:rsidRPr="00123EA4">
        <w:rPr>
          <w:rFonts w:ascii="Arial" w:hAnsi="Arial" w:cs="Arial"/>
          <w:sz w:val="24"/>
          <w:szCs w:val="24"/>
          <w:lang w:val="en-US"/>
        </w:rPr>
        <w:t xml:space="preserve">: the decision (recommendation) </w:t>
      </w:r>
      <w:r w:rsidR="009B6698" w:rsidRPr="00123EA4">
        <w:rPr>
          <w:rFonts w:ascii="Arial" w:hAnsi="Arial" w:cs="Arial"/>
          <w:sz w:val="24"/>
          <w:szCs w:val="24"/>
          <w:lang w:val="en-US"/>
        </w:rPr>
        <w:t>has been</w:t>
      </w:r>
      <w:r w:rsidRPr="00123EA4">
        <w:rPr>
          <w:rFonts w:ascii="Arial" w:hAnsi="Arial" w:cs="Arial"/>
          <w:sz w:val="24"/>
          <w:szCs w:val="24"/>
          <w:lang w:val="en-US"/>
        </w:rPr>
        <w:t xml:space="preserve"> </w:t>
      </w:r>
      <w:r w:rsidR="009B6698" w:rsidRPr="00123EA4">
        <w:rPr>
          <w:rFonts w:ascii="Arial" w:hAnsi="Arial" w:cs="Arial"/>
          <w:sz w:val="24"/>
          <w:szCs w:val="24"/>
          <w:lang w:val="en-US"/>
        </w:rPr>
        <w:t>made</w:t>
      </w:r>
      <w:r w:rsidRPr="00123EA4">
        <w:rPr>
          <w:rFonts w:ascii="Arial" w:hAnsi="Arial" w:cs="Arial"/>
          <w:sz w:val="24"/>
          <w:szCs w:val="24"/>
          <w:lang w:val="en-US"/>
        </w:rPr>
        <w:t xml:space="preserve">/not </w:t>
      </w:r>
      <w:r w:rsidR="009B6698" w:rsidRPr="00123EA4">
        <w:rPr>
          <w:rFonts w:ascii="Arial" w:hAnsi="Arial" w:cs="Arial"/>
          <w:sz w:val="24"/>
          <w:szCs w:val="24"/>
          <w:lang w:val="en-US"/>
        </w:rPr>
        <w:t>made</w:t>
      </w:r>
      <w:r w:rsidRPr="00123EA4">
        <w:rPr>
          <w:rFonts w:ascii="Arial" w:hAnsi="Arial" w:cs="Arial"/>
          <w:sz w:val="24"/>
          <w:szCs w:val="24"/>
          <w:lang w:val="en-US"/>
        </w:rPr>
        <w:t>.</w:t>
      </w:r>
    </w:p>
    <w:p w14:paraId="5AB826F0" w14:textId="26AC5C42" w:rsidR="009B2C95"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lastRenderedPageBreak/>
        <w:t>6.</w:t>
      </w:r>
      <w:r w:rsidR="00903481" w:rsidRPr="00123EA4">
        <w:rPr>
          <w:rFonts w:ascii="Arial" w:hAnsi="Arial" w:cs="Arial"/>
          <w:sz w:val="24"/>
          <w:szCs w:val="24"/>
          <w:lang w:val="en-US"/>
        </w:rPr>
        <w:t> </w:t>
      </w:r>
      <w:r w:rsidRPr="00123EA4">
        <w:rPr>
          <w:rFonts w:ascii="Arial" w:hAnsi="Arial" w:cs="Arial"/>
          <w:sz w:val="24"/>
          <w:szCs w:val="24"/>
          <w:lang w:val="en-US"/>
        </w:rPr>
        <w:t xml:space="preserve">The result of </w:t>
      </w:r>
      <w:r w:rsidR="00C85D16" w:rsidRPr="00123EA4">
        <w:rPr>
          <w:rFonts w:ascii="Arial" w:hAnsi="Arial" w:cs="Arial"/>
          <w:sz w:val="24"/>
          <w:szCs w:val="24"/>
          <w:lang w:val="en-US"/>
        </w:rPr>
        <w:t>the</w:t>
      </w:r>
      <w:r w:rsidRPr="00123EA4">
        <w:rPr>
          <w:rFonts w:ascii="Arial" w:hAnsi="Arial" w:cs="Arial"/>
          <w:sz w:val="24"/>
          <w:szCs w:val="24"/>
          <w:lang w:val="en-US"/>
        </w:rPr>
        <w:t xml:space="preserve"> open vote is re</w:t>
      </w:r>
      <w:r w:rsidR="00404147" w:rsidRPr="00123EA4">
        <w:rPr>
          <w:rFonts w:ascii="Arial" w:hAnsi="Arial" w:cs="Arial"/>
          <w:sz w:val="24"/>
          <w:szCs w:val="24"/>
          <w:lang w:val="en-US"/>
        </w:rPr>
        <w:t xml:space="preserve">corded </w:t>
      </w:r>
      <w:r w:rsidRPr="00123EA4">
        <w:rPr>
          <w:rFonts w:ascii="Arial" w:hAnsi="Arial" w:cs="Arial"/>
          <w:sz w:val="24"/>
          <w:szCs w:val="24"/>
          <w:lang w:val="en-US"/>
        </w:rPr>
        <w:t xml:space="preserve">in the </w:t>
      </w:r>
      <w:r w:rsidR="009B6698" w:rsidRPr="00123EA4">
        <w:rPr>
          <w:rFonts w:ascii="Arial" w:hAnsi="Arial" w:cs="Arial"/>
          <w:sz w:val="24"/>
          <w:szCs w:val="24"/>
          <w:lang w:val="en-US"/>
        </w:rPr>
        <w:t>Protocol</w:t>
      </w:r>
      <w:r w:rsidRPr="00123EA4">
        <w:rPr>
          <w:rFonts w:ascii="Arial" w:hAnsi="Arial" w:cs="Arial"/>
          <w:sz w:val="24"/>
          <w:szCs w:val="24"/>
          <w:lang w:val="en-US"/>
        </w:rPr>
        <w:t xml:space="preserve"> of the </w:t>
      </w:r>
      <w:r w:rsidR="00D2742E" w:rsidRPr="00123EA4">
        <w:rPr>
          <w:rFonts w:ascii="Arial" w:hAnsi="Arial" w:cs="Arial"/>
          <w:sz w:val="24"/>
          <w:szCs w:val="24"/>
          <w:lang w:val="en-US"/>
        </w:rPr>
        <w:t>CP</w:t>
      </w:r>
      <w:r w:rsidRPr="00123EA4">
        <w:rPr>
          <w:rFonts w:ascii="Arial" w:hAnsi="Arial" w:cs="Arial"/>
          <w:sz w:val="24"/>
          <w:szCs w:val="24"/>
          <w:lang w:val="en-US"/>
        </w:rPr>
        <w:t xml:space="preserve"> session.</w:t>
      </w:r>
    </w:p>
    <w:p w14:paraId="65BAB1FB" w14:textId="07BCF6BE" w:rsidR="009B2C95" w:rsidRPr="00123EA4" w:rsidRDefault="006C2AA3" w:rsidP="003D26E9">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CB4DDA" w:rsidRPr="00123EA4">
        <w:rPr>
          <w:rFonts w:ascii="Arial" w:hAnsi="Arial" w:cs="Arial"/>
          <w:b/>
          <w:sz w:val="24"/>
          <w:szCs w:val="24"/>
          <w:lang w:val="en-US"/>
        </w:rPr>
        <w:t> </w:t>
      </w:r>
      <w:r w:rsidR="009B2C95" w:rsidRPr="00123EA4">
        <w:rPr>
          <w:rFonts w:ascii="Arial" w:hAnsi="Arial" w:cs="Arial"/>
          <w:b/>
          <w:sz w:val="24"/>
          <w:szCs w:val="24"/>
          <w:lang w:val="en-US"/>
        </w:rPr>
        <w:t>1</w:t>
      </w:r>
      <w:r w:rsidR="004E00BE" w:rsidRPr="00123EA4">
        <w:rPr>
          <w:rFonts w:ascii="Arial" w:hAnsi="Arial" w:cs="Arial"/>
          <w:b/>
          <w:sz w:val="24"/>
          <w:szCs w:val="24"/>
          <w:lang w:val="en-US"/>
        </w:rPr>
        <w:t>1</w:t>
      </w:r>
      <w:r w:rsidR="009B2C95" w:rsidRPr="00123EA4">
        <w:rPr>
          <w:rFonts w:ascii="Arial" w:hAnsi="Arial" w:cs="Arial"/>
          <w:b/>
          <w:sz w:val="24"/>
          <w:szCs w:val="24"/>
          <w:lang w:val="en-US"/>
        </w:rPr>
        <w:t>.</w:t>
      </w:r>
      <w:r w:rsidR="00156DF0" w:rsidRPr="00123EA4">
        <w:rPr>
          <w:rFonts w:ascii="Arial" w:hAnsi="Arial" w:cs="Arial"/>
          <w:b/>
          <w:sz w:val="24"/>
          <w:szCs w:val="24"/>
          <w:lang w:val="en-US"/>
        </w:rPr>
        <w:t> </w:t>
      </w:r>
      <w:r w:rsidRPr="00123EA4">
        <w:rPr>
          <w:rFonts w:ascii="Arial" w:hAnsi="Arial" w:cs="Arial"/>
          <w:b/>
          <w:sz w:val="24"/>
          <w:szCs w:val="24"/>
          <w:lang w:val="en-US"/>
        </w:rPr>
        <w:t>Secret ballot</w:t>
      </w:r>
    </w:p>
    <w:p w14:paraId="237D4962" w14:textId="079D0F5A" w:rsidR="008F5D77" w:rsidRPr="00123EA4" w:rsidRDefault="00AF4C7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9B6698" w:rsidRPr="00123EA4">
        <w:rPr>
          <w:rFonts w:ascii="Arial" w:hAnsi="Arial" w:cs="Arial"/>
          <w:sz w:val="24"/>
          <w:szCs w:val="24"/>
          <w:lang w:val="en-US"/>
        </w:rPr>
        <w:t> </w:t>
      </w:r>
      <w:r w:rsidR="008F5D77" w:rsidRPr="00123EA4">
        <w:rPr>
          <w:rFonts w:ascii="Arial" w:hAnsi="Arial" w:cs="Arial"/>
          <w:sz w:val="24"/>
          <w:szCs w:val="24"/>
          <w:lang w:val="en-US"/>
        </w:rPr>
        <w:t xml:space="preserve">If at least one Plenipotentiary takes part in the meeting remotely, secret voting of </w:t>
      </w:r>
      <w:r w:rsidR="003D26E9">
        <w:rPr>
          <w:rFonts w:ascii="Arial" w:hAnsi="Arial" w:cs="Arial"/>
          <w:sz w:val="24"/>
          <w:szCs w:val="24"/>
          <w:lang w:val="en-US"/>
        </w:rPr>
        <w:br/>
      </w:r>
      <w:r w:rsidR="008F5D77" w:rsidRPr="00123EA4">
        <w:rPr>
          <w:rFonts w:ascii="Arial" w:hAnsi="Arial" w:cs="Arial"/>
          <w:sz w:val="24"/>
          <w:szCs w:val="24"/>
          <w:lang w:val="en-US"/>
        </w:rPr>
        <w:t>all Plenipotentiaries is carried out by means of the functions of the software used.</w:t>
      </w:r>
    </w:p>
    <w:p w14:paraId="0917203A" w14:textId="2F62AC77" w:rsidR="008F5D77" w:rsidRPr="00123EA4" w:rsidRDefault="00AF4C7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9B6698" w:rsidRPr="00123EA4">
        <w:rPr>
          <w:rFonts w:ascii="Arial" w:hAnsi="Arial" w:cs="Arial"/>
          <w:sz w:val="24"/>
          <w:szCs w:val="24"/>
          <w:lang w:val="en-US"/>
        </w:rPr>
        <w:t> </w:t>
      </w:r>
      <w:r w:rsidR="008F5D77" w:rsidRPr="00123EA4">
        <w:rPr>
          <w:rFonts w:ascii="Arial" w:hAnsi="Arial" w:cs="Arial"/>
          <w:sz w:val="24"/>
          <w:szCs w:val="24"/>
          <w:lang w:val="en-US"/>
        </w:rPr>
        <w:t xml:space="preserve">If all Plenipotentiaries take part in the meeting through personal presence </w:t>
      </w:r>
      <w:r w:rsidR="003D26E9">
        <w:rPr>
          <w:rFonts w:ascii="Arial" w:hAnsi="Arial" w:cs="Arial"/>
          <w:sz w:val="24"/>
          <w:szCs w:val="24"/>
          <w:lang w:val="en-US"/>
        </w:rPr>
        <w:br/>
      </w:r>
      <w:r w:rsidR="008F5D77" w:rsidRPr="00123EA4">
        <w:rPr>
          <w:rFonts w:ascii="Arial" w:hAnsi="Arial" w:cs="Arial"/>
          <w:sz w:val="24"/>
          <w:szCs w:val="24"/>
          <w:lang w:val="en-US"/>
        </w:rPr>
        <w:t>at the venue of the session of the CP, secret voting is carried out in the following order:</w:t>
      </w:r>
    </w:p>
    <w:p w14:paraId="1C7BA469" w14:textId="10ED3601" w:rsidR="008F5D77"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8F5D77" w:rsidRPr="00123EA4">
        <w:rPr>
          <w:rFonts w:ascii="Arial" w:hAnsi="Arial" w:cs="Arial"/>
          <w:sz w:val="24"/>
          <w:szCs w:val="24"/>
          <w:lang w:val="en-US"/>
        </w:rPr>
        <w:t xml:space="preserve"> from among the Plenipotentiaries present, a Counting Commission is elected </w:t>
      </w:r>
      <w:r>
        <w:rPr>
          <w:rFonts w:ascii="Arial" w:hAnsi="Arial" w:cs="Arial"/>
          <w:sz w:val="24"/>
          <w:szCs w:val="24"/>
          <w:lang w:val="en-US"/>
        </w:rPr>
        <w:br/>
      </w:r>
      <w:r w:rsidR="008F5D77" w:rsidRPr="00123EA4">
        <w:rPr>
          <w:rFonts w:ascii="Arial" w:hAnsi="Arial" w:cs="Arial"/>
          <w:sz w:val="24"/>
          <w:szCs w:val="24"/>
          <w:lang w:val="en-US"/>
        </w:rPr>
        <w:t xml:space="preserve">to count the ballots. The Counting Commission is elected by open voting by a simple majority of votes. The result of voting is recorded in the Protocol of the CP </w:t>
      </w:r>
      <w:proofErr w:type="gramStart"/>
      <w:r w:rsidR="008F5D77" w:rsidRPr="00123EA4">
        <w:rPr>
          <w:rFonts w:ascii="Arial" w:hAnsi="Arial" w:cs="Arial"/>
          <w:sz w:val="24"/>
          <w:szCs w:val="24"/>
          <w:lang w:val="en-US"/>
        </w:rPr>
        <w:t>session;</w:t>
      </w:r>
      <w:proofErr w:type="gramEnd"/>
    </w:p>
    <w:p w14:paraId="180DD175" w14:textId="0AB87577" w:rsidR="008F5D77"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8F5D77" w:rsidRPr="00123EA4">
        <w:rPr>
          <w:rFonts w:ascii="Arial" w:hAnsi="Arial" w:cs="Arial"/>
          <w:sz w:val="24"/>
          <w:szCs w:val="24"/>
          <w:lang w:val="en-US"/>
        </w:rPr>
        <w:t xml:space="preserve"> each Plenipotentiary is given one ballot paper for secret voting, certified by </w:t>
      </w:r>
      <w:r>
        <w:rPr>
          <w:rFonts w:ascii="Arial" w:hAnsi="Arial" w:cs="Arial"/>
          <w:sz w:val="24"/>
          <w:szCs w:val="24"/>
          <w:lang w:val="en-US"/>
        </w:rPr>
        <w:br/>
      </w:r>
      <w:r w:rsidR="008F5D77" w:rsidRPr="00123EA4">
        <w:rPr>
          <w:rFonts w:ascii="Arial" w:hAnsi="Arial" w:cs="Arial"/>
          <w:sz w:val="24"/>
          <w:szCs w:val="24"/>
          <w:lang w:val="en-US"/>
        </w:rPr>
        <w:t xml:space="preserve">the Institute’s seal (Appendix). The number of ballot papers for secret voting corresponds to the total number of the Plenipotentiaries participating in the CP session and entitled </w:t>
      </w:r>
      <w:r>
        <w:rPr>
          <w:rFonts w:ascii="Arial" w:hAnsi="Arial" w:cs="Arial"/>
          <w:sz w:val="24"/>
          <w:szCs w:val="24"/>
          <w:lang w:val="en-US"/>
        </w:rPr>
        <w:br/>
      </w:r>
      <w:r w:rsidR="008F5D77" w:rsidRPr="00123EA4">
        <w:rPr>
          <w:rFonts w:ascii="Arial" w:hAnsi="Arial" w:cs="Arial"/>
          <w:sz w:val="24"/>
          <w:szCs w:val="24"/>
          <w:lang w:val="en-US"/>
        </w:rPr>
        <w:t xml:space="preserve">to </w:t>
      </w:r>
      <w:proofErr w:type="gramStart"/>
      <w:r w:rsidR="008F5D77" w:rsidRPr="00123EA4">
        <w:rPr>
          <w:rFonts w:ascii="Arial" w:hAnsi="Arial" w:cs="Arial"/>
          <w:sz w:val="24"/>
          <w:szCs w:val="24"/>
          <w:lang w:val="en-US"/>
        </w:rPr>
        <w:t>vote</w:t>
      </w:r>
      <w:proofErr w:type="gramEnd"/>
    </w:p>
    <w:p w14:paraId="2828FDCB" w14:textId="617F03DC" w:rsidR="008F5D77"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8F5D77" w:rsidRPr="00123EA4">
        <w:rPr>
          <w:rFonts w:ascii="Arial" w:hAnsi="Arial" w:cs="Arial"/>
          <w:sz w:val="24"/>
          <w:szCs w:val="24"/>
          <w:lang w:val="en-US"/>
        </w:rPr>
        <w:t xml:space="preserve"> a ballot paper is placed in a special box sealed with the Institute’s seal in </w:t>
      </w:r>
      <w:r>
        <w:rPr>
          <w:rFonts w:ascii="Arial" w:hAnsi="Arial" w:cs="Arial"/>
          <w:sz w:val="24"/>
          <w:szCs w:val="24"/>
          <w:lang w:val="en-US"/>
        </w:rPr>
        <w:br/>
      </w:r>
      <w:r w:rsidR="008F5D77" w:rsidRPr="00123EA4">
        <w:rPr>
          <w:rFonts w:ascii="Arial" w:hAnsi="Arial" w:cs="Arial"/>
          <w:sz w:val="24"/>
          <w:szCs w:val="24"/>
          <w:lang w:val="en-US"/>
        </w:rPr>
        <w:t xml:space="preserve">the presence of the Counting </w:t>
      </w:r>
      <w:proofErr w:type="gramStart"/>
      <w:r w:rsidR="008F5D77" w:rsidRPr="00123EA4">
        <w:rPr>
          <w:rFonts w:ascii="Arial" w:hAnsi="Arial" w:cs="Arial"/>
          <w:sz w:val="24"/>
          <w:szCs w:val="24"/>
          <w:lang w:val="en-US"/>
        </w:rPr>
        <w:t>Commission;</w:t>
      </w:r>
      <w:proofErr w:type="gramEnd"/>
    </w:p>
    <w:p w14:paraId="4634A645" w14:textId="60C40083" w:rsidR="008F5D77"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8F5D77" w:rsidRPr="00123EA4">
        <w:rPr>
          <w:rFonts w:ascii="Arial" w:hAnsi="Arial" w:cs="Arial"/>
          <w:sz w:val="24"/>
          <w:szCs w:val="24"/>
          <w:lang w:val="en-US"/>
        </w:rPr>
        <w:t xml:space="preserve"> during the counting of the votes, ballot papers for which it is impossible </w:t>
      </w:r>
      <w:r>
        <w:rPr>
          <w:rFonts w:ascii="Arial" w:hAnsi="Arial" w:cs="Arial"/>
          <w:sz w:val="24"/>
          <w:szCs w:val="24"/>
          <w:lang w:val="en-US"/>
        </w:rPr>
        <w:br/>
      </w:r>
      <w:r w:rsidR="008F5D77" w:rsidRPr="00123EA4">
        <w:rPr>
          <w:rFonts w:ascii="Arial" w:hAnsi="Arial" w:cs="Arial"/>
          <w:sz w:val="24"/>
          <w:szCs w:val="24"/>
          <w:lang w:val="en-US"/>
        </w:rPr>
        <w:t xml:space="preserve">to determine a voter’s will and ballot papers of an unapproved form are not taken into </w:t>
      </w:r>
      <w:proofErr w:type="gramStart"/>
      <w:r w:rsidR="008F5D77" w:rsidRPr="00123EA4">
        <w:rPr>
          <w:rFonts w:ascii="Arial" w:hAnsi="Arial" w:cs="Arial"/>
          <w:sz w:val="24"/>
          <w:szCs w:val="24"/>
          <w:lang w:val="en-US"/>
        </w:rPr>
        <w:t>account;</w:t>
      </w:r>
      <w:proofErr w:type="gramEnd"/>
    </w:p>
    <w:p w14:paraId="109A39E5" w14:textId="782C6451" w:rsidR="00AF4C72" w:rsidRPr="00123EA4" w:rsidRDefault="003D26E9" w:rsidP="00D8733D">
      <w:pPr>
        <w:pStyle w:val="ConsPlusNormal"/>
        <w:spacing w:line="360" w:lineRule="auto"/>
        <w:ind w:firstLine="567"/>
        <w:jc w:val="both"/>
        <w:rPr>
          <w:rFonts w:ascii="Arial" w:hAnsi="Arial" w:cs="Arial"/>
          <w:sz w:val="24"/>
          <w:szCs w:val="24"/>
          <w:lang w:val="en-US"/>
        </w:rPr>
      </w:pPr>
      <w:r w:rsidRPr="003D26E9">
        <w:rPr>
          <w:rFonts w:ascii="Arial" w:hAnsi="Arial" w:cs="Arial"/>
          <w:sz w:val="24"/>
          <w:szCs w:val="24"/>
          <w:lang w:val="en-US"/>
        </w:rPr>
        <w:t>—</w:t>
      </w:r>
      <w:r w:rsidR="008F5D77" w:rsidRPr="00123EA4">
        <w:rPr>
          <w:rFonts w:ascii="Arial" w:hAnsi="Arial" w:cs="Arial"/>
          <w:sz w:val="24"/>
          <w:szCs w:val="24"/>
          <w:lang w:val="en-US"/>
        </w:rPr>
        <w:t xml:space="preserve"> based on the results of secret ballot, the Counting Commission draws up </w:t>
      </w:r>
      <w:r>
        <w:rPr>
          <w:rFonts w:ascii="Arial" w:hAnsi="Arial" w:cs="Arial"/>
          <w:sz w:val="24"/>
          <w:szCs w:val="24"/>
          <w:lang w:val="en-US"/>
        </w:rPr>
        <w:br/>
      </w:r>
      <w:r w:rsidR="008F5D77" w:rsidRPr="00123EA4">
        <w:rPr>
          <w:rFonts w:ascii="Arial" w:hAnsi="Arial" w:cs="Arial"/>
          <w:sz w:val="24"/>
          <w:szCs w:val="24"/>
          <w:lang w:val="en-US"/>
        </w:rPr>
        <w:t xml:space="preserve">a protocol which is signed by all members of the Counting Commission and approved </w:t>
      </w:r>
      <w:r>
        <w:rPr>
          <w:rFonts w:ascii="Arial" w:hAnsi="Arial" w:cs="Arial"/>
          <w:sz w:val="24"/>
          <w:szCs w:val="24"/>
          <w:lang w:val="en-US"/>
        </w:rPr>
        <w:br/>
      </w:r>
      <w:r w:rsidR="008F5D77" w:rsidRPr="00123EA4">
        <w:rPr>
          <w:rFonts w:ascii="Arial" w:hAnsi="Arial" w:cs="Arial"/>
          <w:sz w:val="24"/>
          <w:szCs w:val="24"/>
          <w:lang w:val="en-US"/>
        </w:rPr>
        <w:t>by the CP.</w:t>
      </w:r>
    </w:p>
    <w:p w14:paraId="19097D3A" w14:textId="7ECDF467" w:rsidR="00AF4C72" w:rsidRPr="00123EA4" w:rsidRDefault="008F5D77"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3</w:t>
      </w:r>
      <w:r w:rsidR="00AF4C72" w:rsidRPr="00123EA4">
        <w:rPr>
          <w:rFonts w:ascii="Arial" w:hAnsi="Arial" w:cs="Arial"/>
          <w:sz w:val="24"/>
          <w:szCs w:val="24"/>
          <w:lang w:val="en-US"/>
        </w:rPr>
        <w:t>.</w:t>
      </w:r>
      <w:r w:rsidR="00FA2976" w:rsidRPr="00123EA4">
        <w:rPr>
          <w:rFonts w:ascii="Arial" w:hAnsi="Arial" w:cs="Arial"/>
          <w:sz w:val="24"/>
          <w:szCs w:val="24"/>
          <w:lang w:val="en-US"/>
        </w:rPr>
        <w:t> </w:t>
      </w:r>
      <w:r w:rsidRPr="00123EA4">
        <w:rPr>
          <w:rFonts w:ascii="Arial" w:hAnsi="Arial" w:cs="Arial"/>
          <w:sz w:val="24"/>
          <w:szCs w:val="24"/>
          <w:lang w:val="en-US"/>
        </w:rPr>
        <w:t>The results of the secret ballot are recorded in the Protocol of the CP session</w:t>
      </w:r>
      <w:r w:rsidR="00AF4C72" w:rsidRPr="00123EA4">
        <w:rPr>
          <w:rFonts w:ascii="Arial" w:hAnsi="Arial" w:cs="Arial"/>
          <w:sz w:val="24"/>
          <w:szCs w:val="24"/>
          <w:lang w:val="en-US"/>
        </w:rPr>
        <w:t>.</w:t>
      </w:r>
    </w:p>
    <w:p w14:paraId="45E2AFAB" w14:textId="6C938BA8" w:rsidR="009B2C95" w:rsidRPr="00123EA4" w:rsidRDefault="006C2AA3" w:rsidP="003D26E9">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9B2C95" w:rsidRPr="00123EA4">
        <w:rPr>
          <w:rFonts w:ascii="Arial" w:hAnsi="Arial" w:cs="Arial"/>
          <w:b/>
          <w:sz w:val="24"/>
          <w:szCs w:val="24"/>
          <w:lang w:val="en-US"/>
        </w:rPr>
        <w:t xml:space="preserve"> 1</w:t>
      </w:r>
      <w:r w:rsidR="004E00BE" w:rsidRPr="00123EA4">
        <w:rPr>
          <w:rFonts w:ascii="Arial" w:hAnsi="Arial" w:cs="Arial"/>
          <w:b/>
          <w:sz w:val="24"/>
          <w:szCs w:val="24"/>
          <w:lang w:val="en-US"/>
        </w:rPr>
        <w:t>2</w:t>
      </w:r>
      <w:r w:rsidR="009B2C95" w:rsidRPr="00123EA4">
        <w:rPr>
          <w:rFonts w:ascii="Arial" w:hAnsi="Arial" w:cs="Arial"/>
          <w:b/>
          <w:sz w:val="24"/>
          <w:szCs w:val="24"/>
          <w:lang w:val="en-US"/>
        </w:rPr>
        <w:t xml:space="preserve">. </w:t>
      </w:r>
      <w:r w:rsidRPr="00123EA4">
        <w:rPr>
          <w:rFonts w:ascii="Arial" w:hAnsi="Arial" w:cs="Arial"/>
          <w:b/>
          <w:sz w:val="24"/>
          <w:szCs w:val="24"/>
          <w:lang w:val="en-US"/>
        </w:rPr>
        <w:t xml:space="preserve">Protocol of </w:t>
      </w:r>
      <w:r w:rsidR="008C4ECB" w:rsidRPr="00123EA4">
        <w:rPr>
          <w:rFonts w:ascii="Arial" w:hAnsi="Arial" w:cs="Arial"/>
          <w:b/>
          <w:sz w:val="24"/>
          <w:szCs w:val="24"/>
          <w:lang w:val="en-US"/>
        </w:rPr>
        <w:t>a</w:t>
      </w:r>
      <w:r w:rsidRPr="00123EA4">
        <w:rPr>
          <w:rFonts w:ascii="Arial" w:hAnsi="Arial" w:cs="Arial"/>
          <w:b/>
          <w:sz w:val="24"/>
          <w:szCs w:val="24"/>
          <w:lang w:val="en-US"/>
        </w:rPr>
        <w:t xml:space="preserve"> session</w:t>
      </w:r>
      <w:r w:rsidR="008C4ECB" w:rsidRPr="00123EA4">
        <w:rPr>
          <w:rFonts w:ascii="Arial" w:hAnsi="Arial" w:cs="Arial"/>
          <w:b/>
          <w:sz w:val="24"/>
          <w:szCs w:val="24"/>
          <w:lang w:val="en-US"/>
        </w:rPr>
        <w:t xml:space="preserve"> of the CP</w:t>
      </w:r>
    </w:p>
    <w:p w14:paraId="57C35DB3" w14:textId="78B96C5A" w:rsidR="00D000ED"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1.</w:t>
      </w:r>
      <w:r w:rsidR="00EF4ECB" w:rsidRPr="00123EA4">
        <w:rPr>
          <w:rFonts w:ascii="Arial" w:hAnsi="Arial" w:cs="Arial"/>
          <w:sz w:val="24"/>
          <w:szCs w:val="24"/>
          <w:lang w:val="en-US"/>
        </w:rPr>
        <w:t> </w:t>
      </w:r>
      <w:r w:rsidR="00AF7C83" w:rsidRPr="00123EA4">
        <w:rPr>
          <w:rFonts w:ascii="Arial" w:hAnsi="Arial" w:cs="Arial"/>
          <w:sz w:val="24"/>
          <w:szCs w:val="24"/>
          <w:lang w:val="en-US"/>
        </w:rPr>
        <w:t>A</w:t>
      </w:r>
      <w:r w:rsidR="00EF4ECB" w:rsidRPr="00123EA4">
        <w:rPr>
          <w:rFonts w:ascii="Arial" w:hAnsi="Arial" w:cs="Arial"/>
          <w:sz w:val="24"/>
          <w:szCs w:val="24"/>
          <w:lang w:val="en-US"/>
        </w:rPr>
        <w:t xml:space="preserve"> Protocol </w:t>
      </w:r>
      <w:r w:rsidR="000B029E" w:rsidRPr="00123EA4">
        <w:rPr>
          <w:rFonts w:ascii="Arial" w:hAnsi="Arial" w:cs="Arial"/>
          <w:sz w:val="24"/>
          <w:szCs w:val="24"/>
          <w:lang w:val="en-US"/>
        </w:rPr>
        <w:t xml:space="preserve">of the session </w:t>
      </w:r>
      <w:r w:rsidR="00AF7C83" w:rsidRPr="00123EA4">
        <w:rPr>
          <w:rFonts w:ascii="Arial" w:hAnsi="Arial" w:cs="Arial"/>
          <w:sz w:val="24"/>
          <w:szCs w:val="24"/>
          <w:lang w:val="en-US"/>
        </w:rPr>
        <w:t xml:space="preserve">is drawn up </w:t>
      </w:r>
      <w:r w:rsidRPr="00123EA4">
        <w:rPr>
          <w:rFonts w:ascii="Arial" w:hAnsi="Arial" w:cs="Arial"/>
          <w:sz w:val="24"/>
          <w:szCs w:val="24"/>
          <w:lang w:val="en-US"/>
        </w:rPr>
        <w:t xml:space="preserve">during </w:t>
      </w:r>
      <w:r w:rsidR="000B029E" w:rsidRPr="00123EA4">
        <w:rPr>
          <w:rFonts w:ascii="Arial" w:hAnsi="Arial" w:cs="Arial"/>
          <w:sz w:val="24"/>
          <w:szCs w:val="24"/>
          <w:lang w:val="en-US"/>
        </w:rPr>
        <w:t>the</w:t>
      </w:r>
      <w:r w:rsidR="00B666F3" w:rsidRPr="00123EA4">
        <w:rPr>
          <w:rFonts w:ascii="Arial" w:hAnsi="Arial" w:cs="Arial"/>
          <w:sz w:val="24"/>
          <w:szCs w:val="24"/>
          <w:lang w:val="en-US"/>
        </w:rPr>
        <w:t xml:space="preserve"> session of </w:t>
      </w:r>
      <w:r w:rsidRPr="00123EA4">
        <w:rPr>
          <w:rFonts w:ascii="Arial" w:hAnsi="Arial" w:cs="Arial"/>
          <w:sz w:val="24"/>
          <w:szCs w:val="24"/>
          <w:lang w:val="en-US"/>
        </w:rPr>
        <w:t xml:space="preserve">the </w:t>
      </w:r>
      <w:r w:rsidR="00D2742E" w:rsidRPr="00123EA4">
        <w:rPr>
          <w:rFonts w:ascii="Arial" w:hAnsi="Arial" w:cs="Arial"/>
          <w:sz w:val="24"/>
          <w:szCs w:val="24"/>
          <w:lang w:val="en-US"/>
        </w:rPr>
        <w:t>CP</w:t>
      </w:r>
      <w:r w:rsidRPr="00123EA4">
        <w:rPr>
          <w:rFonts w:ascii="Arial" w:hAnsi="Arial" w:cs="Arial"/>
          <w:sz w:val="24"/>
          <w:szCs w:val="24"/>
          <w:lang w:val="en-US"/>
        </w:rPr>
        <w:t>.</w:t>
      </w:r>
    </w:p>
    <w:p w14:paraId="397461AE" w14:textId="7D8DB361" w:rsidR="00AF4C72"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 xml:space="preserve">The </w:t>
      </w:r>
      <w:r w:rsidR="00EF4ECB" w:rsidRPr="00123EA4">
        <w:rPr>
          <w:rFonts w:ascii="Arial" w:hAnsi="Arial" w:cs="Arial"/>
          <w:sz w:val="24"/>
          <w:szCs w:val="24"/>
          <w:lang w:val="en-US"/>
        </w:rPr>
        <w:t>Protocol</w:t>
      </w:r>
      <w:r w:rsidRPr="00123EA4">
        <w:rPr>
          <w:rFonts w:ascii="Arial" w:hAnsi="Arial" w:cs="Arial"/>
          <w:sz w:val="24"/>
          <w:szCs w:val="24"/>
          <w:lang w:val="en-US"/>
        </w:rPr>
        <w:t xml:space="preserve"> </w:t>
      </w:r>
      <w:r w:rsidR="00EF4ECB" w:rsidRPr="00123EA4">
        <w:rPr>
          <w:rFonts w:ascii="Arial" w:hAnsi="Arial" w:cs="Arial"/>
          <w:sz w:val="24"/>
          <w:szCs w:val="24"/>
          <w:lang w:val="en-US"/>
        </w:rPr>
        <w:t>contains</w:t>
      </w:r>
      <w:r w:rsidRPr="00123EA4">
        <w:rPr>
          <w:rFonts w:ascii="Arial" w:hAnsi="Arial" w:cs="Arial"/>
          <w:sz w:val="24"/>
          <w:szCs w:val="24"/>
          <w:lang w:val="en-US"/>
        </w:rPr>
        <w:t xml:space="preserve"> the date of the </w:t>
      </w:r>
      <w:r w:rsidR="00EF4ECB" w:rsidRPr="00123EA4">
        <w:rPr>
          <w:rFonts w:ascii="Arial" w:hAnsi="Arial" w:cs="Arial"/>
          <w:sz w:val="24"/>
          <w:szCs w:val="24"/>
          <w:lang w:val="en-US"/>
        </w:rPr>
        <w:t>session</w:t>
      </w:r>
      <w:r w:rsidRPr="00123EA4">
        <w:rPr>
          <w:rFonts w:ascii="Arial" w:hAnsi="Arial" w:cs="Arial"/>
          <w:sz w:val="24"/>
          <w:szCs w:val="24"/>
          <w:lang w:val="en-US"/>
        </w:rPr>
        <w:t xml:space="preserve">, </w:t>
      </w:r>
      <w:r w:rsidR="00EF4ECB" w:rsidRPr="00123EA4">
        <w:rPr>
          <w:rFonts w:ascii="Arial" w:hAnsi="Arial" w:cs="Arial"/>
          <w:sz w:val="24"/>
          <w:szCs w:val="24"/>
          <w:lang w:val="en-US"/>
        </w:rPr>
        <w:t xml:space="preserve">the </w:t>
      </w:r>
      <w:r w:rsidR="00137A69" w:rsidRPr="00123EA4">
        <w:rPr>
          <w:rFonts w:ascii="Arial" w:hAnsi="Arial" w:cs="Arial"/>
          <w:sz w:val="24"/>
          <w:szCs w:val="24"/>
          <w:lang w:val="en-US"/>
        </w:rPr>
        <w:t xml:space="preserve">names of </w:t>
      </w:r>
      <w:r w:rsidR="00016950" w:rsidRPr="00123EA4">
        <w:rPr>
          <w:rFonts w:ascii="Arial" w:hAnsi="Arial" w:cs="Arial"/>
          <w:sz w:val="24"/>
          <w:szCs w:val="24"/>
          <w:lang w:val="en-US"/>
        </w:rPr>
        <w:t xml:space="preserve">the </w:t>
      </w:r>
      <w:r w:rsidR="00EF4ECB" w:rsidRPr="00123EA4">
        <w:rPr>
          <w:rFonts w:ascii="Arial" w:hAnsi="Arial" w:cs="Arial"/>
          <w:sz w:val="24"/>
          <w:szCs w:val="24"/>
          <w:lang w:val="en-US"/>
        </w:rPr>
        <w:t>P</w:t>
      </w:r>
      <w:r w:rsidRPr="00123EA4">
        <w:rPr>
          <w:rFonts w:ascii="Arial" w:hAnsi="Arial" w:cs="Arial"/>
          <w:sz w:val="24"/>
          <w:szCs w:val="24"/>
          <w:lang w:val="en-US"/>
        </w:rPr>
        <w:t xml:space="preserve">lenipotentiaries participating in the session, </w:t>
      </w:r>
      <w:r w:rsidR="000B1202" w:rsidRPr="00123EA4">
        <w:rPr>
          <w:rFonts w:ascii="Arial" w:hAnsi="Arial" w:cs="Arial"/>
          <w:sz w:val="24"/>
          <w:szCs w:val="24"/>
          <w:lang w:val="en-US"/>
        </w:rPr>
        <w:t xml:space="preserve">the </w:t>
      </w:r>
      <w:r w:rsidR="002465AC" w:rsidRPr="00123EA4">
        <w:rPr>
          <w:rFonts w:ascii="Arial" w:hAnsi="Arial" w:cs="Arial"/>
          <w:sz w:val="24"/>
          <w:szCs w:val="24"/>
          <w:lang w:val="en-US"/>
        </w:rPr>
        <w:t xml:space="preserve">Associate Members as well as </w:t>
      </w:r>
      <w:r w:rsidR="00016950" w:rsidRPr="00123EA4">
        <w:rPr>
          <w:rFonts w:ascii="Arial" w:hAnsi="Arial" w:cs="Arial"/>
          <w:sz w:val="24"/>
          <w:szCs w:val="24"/>
          <w:lang w:val="en-US"/>
        </w:rPr>
        <w:t xml:space="preserve">the </w:t>
      </w:r>
      <w:r w:rsidR="002465AC" w:rsidRPr="00123EA4">
        <w:rPr>
          <w:rFonts w:ascii="Arial" w:hAnsi="Arial" w:cs="Arial"/>
          <w:sz w:val="24"/>
          <w:szCs w:val="24"/>
          <w:lang w:val="en-US"/>
        </w:rPr>
        <w:t xml:space="preserve">persons attending the CP session by invitation, </w:t>
      </w:r>
      <w:r w:rsidRPr="00123EA4">
        <w:rPr>
          <w:rFonts w:ascii="Arial" w:hAnsi="Arial" w:cs="Arial"/>
          <w:sz w:val="24"/>
          <w:szCs w:val="24"/>
          <w:lang w:val="en-US"/>
        </w:rPr>
        <w:t>the agenda, the t</w:t>
      </w:r>
      <w:r w:rsidR="00EF4ECB" w:rsidRPr="00123EA4">
        <w:rPr>
          <w:rFonts w:ascii="Arial" w:hAnsi="Arial" w:cs="Arial"/>
          <w:sz w:val="24"/>
          <w:szCs w:val="24"/>
          <w:lang w:val="en-US"/>
        </w:rPr>
        <w:t>itles o</w:t>
      </w:r>
      <w:r w:rsidRPr="00123EA4">
        <w:rPr>
          <w:rFonts w:ascii="Arial" w:hAnsi="Arial" w:cs="Arial"/>
          <w:sz w:val="24"/>
          <w:szCs w:val="24"/>
          <w:lang w:val="en-US"/>
        </w:rPr>
        <w:t xml:space="preserve">f reports and the results of their discussion, </w:t>
      </w:r>
      <w:r w:rsidR="00141B9B" w:rsidRPr="00123EA4">
        <w:rPr>
          <w:rFonts w:ascii="Arial" w:hAnsi="Arial" w:cs="Arial"/>
          <w:sz w:val="24"/>
          <w:szCs w:val="24"/>
          <w:lang w:val="en-US"/>
        </w:rPr>
        <w:t xml:space="preserve">and </w:t>
      </w:r>
      <w:r w:rsidRPr="00123EA4">
        <w:rPr>
          <w:rFonts w:ascii="Arial" w:hAnsi="Arial" w:cs="Arial"/>
          <w:sz w:val="24"/>
          <w:szCs w:val="24"/>
          <w:lang w:val="en-US"/>
        </w:rPr>
        <w:t>the decisions and recommendations adopted.</w:t>
      </w:r>
    </w:p>
    <w:p w14:paraId="067DA40E" w14:textId="5A116FAF" w:rsidR="000B1202" w:rsidRPr="00123EA4" w:rsidRDefault="00D000ED"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2.</w:t>
      </w:r>
      <w:r w:rsidR="007A294F" w:rsidRPr="00123EA4">
        <w:rPr>
          <w:rFonts w:ascii="Arial" w:hAnsi="Arial" w:cs="Arial"/>
          <w:sz w:val="24"/>
          <w:szCs w:val="24"/>
          <w:lang w:val="en-US"/>
        </w:rPr>
        <w:t> </w:t>
      </w:r>
      <w:r w:rsidRPr="00123EA4">
        <w:rPr>
          <w:rFonts w:ascii="Arial" w:hAnsi="Arial" w:cs="Arial"/>
          <w:sz w:val="24"/>
          <w:szCs w:val="24"/>
          <w:lang w:val="en-US"/>
        </w:rPr>
        <w:t xml:space="preserve">The </w:t>
      </w:r>
      <w:r w:rsidR="00DC770B" w:rsidRPr="00123EA4">
        <w:rPr>
          <w:rFonts w:ascii="Arial" w:hAnsi="Arial" w:cs="Arial"/>
          <w:sz w:val="24"/>
          <w:szCs w:val="24"/>
          <w:lang w:val="en-US"/>
        </w:rPr>
        <w:t>P</w:t>
      </w:r>
      <w:r w:rsidRPr="00123EA4">
        <w:rPr>
          <w:rFonts w:ascii="Arial" w:hAnsi="Arial" w:cs="Arial"/>
          <w:sz w:val="24"/>
          <w:szCs w:val="24"/>
          <w:lang w:val="en-US"/>
        </w:rPr>
        <w:t xml:space="preserve">rotocol </w:t>
      </w:r>
      <w:r w:rsidR="00DC770B" w:rsidRPr="00123EA4">
        <w:rPr>
          <w:rFonts w:ascii="Arial" w:hAnsi="Arial" w:cs="Arial"/>
          <w:sz w:val="24"/>
          <w:szCs w:val="24"/>
          <w:lang w:val="en-US"/>
        </w:rPr>
        <w:t>is</w:t>
      </w:r>
      <w:r w:rsidRPr="00123EA4">
        <w:rPr>
          <w:rFonts w:ascii="Arial" w:hAnsi="Arial" w:cs="Arial"/>
          <w:sz w:val="24"/>
          <w:szCs w:val="24"/>
          <w:lang w:val="en-US"/>
        </w:rPr>
        <w:t xml:space="preserve"> </w:t>
      </w:r>
      <w:r w:rsidR="0097156A" w:rsidRPr="00123EA4">
        <w:rPr>
          <w:rFonts w:ascii="Arial" w:hAnsi="Arial" w:cs="Arial"/>
          <w:sz w:val="24"/>
          <w:szCs w:val="24"/>
          <w:lang w:val="en-US"/>
        </w:rPr>
        <w:t>executed</w:t>
      </w:r>
      <w:r w:rsidRPr="00123EA4">
        <w:rPr>
          <w:rFonts w:ascii="Arial" w:hAnsi="Arial" w:cs="Arial"/>
          <w:sz w:val="24"/>
          <w:szCs w:val="24"/>
          <w:lang w:val="en-US"/>
        </w:rPr>
        <w:t xml:space="preserve"> in </w:t>
      </w:r>
      <w:r w:rsidR="00DC770B" w:rsidRPr="00123EA4">
        <w:rPr>
          <w:rFonts w:ascii="Arial" w:hAnsi="Arial" w:cs="Arial"/>
          <w:sz w:val="24"/>
          <w:szCs w:val="24"/>
          <w:lang w:val="en-US"/>
        </w:rPr>
        <w:t xml:space="preserve">the </w:t>
      </w:r>
      <w:r w:rsidRPr="00123EA4">
        <w:rPr>
          <w:rFonts w:ascii="Arial" w:hAnsi="Arial" w:cs="Arial"/>
          <w:sz w:val="24"/>
          <w:szCs w:val="24"/>
          <w:lang w:val="en-US"/>
        </w:rPr>
        <w:t>Russian</w:t>
      </w:r>
      <w:r w:rsidR="000B029E" w:rsidRPr="00123EA4">
        <w:rPr>
          <w:rFonts w:ascii="Arial" w:hAnsi="Arial" w:cs="Arial"/>
          <w:sz w:val="24"/>
          <w:szCs w:val="24"/>
          <w:lang w:val="en-US"/>
        </w:rPr>
        <w:t xml:space="preserve"> and English</w:t>
      </w:r>
      <w:r w:rsidR="00DC770B" w:rsidRPr="00123EA4">
        <w:rPr>
          <w:rFonts w:ascii="Arial" w:hAnsi="Arial" w:cs="Arial"/>
          <w:sz w:val="24"/>
          <w:szCs w:val="24"/>
          <w:lang w:val="en-US"/>
        </w:rPr>
        <w:t xml:space="preserve"> language</w:t>
      </w:r>
      <w:r w:rsidR="000B029E" w:rsidRPr="00123EA4">
        <w:rPr>
          <w:rFonts w:ascii="Arial" w:hAnsi="Arial" w:cs="Arial"/>
          <w:sz w:val="24"/>
          <w:szCs w:val="24"/>
          <w:lang w:val="en-US"/>
        </w:rPr>
        <w:t>s</w:t>
      </w:r>
      <w:r w:rsidR="000B1202" w:rsidRPr="00123EA4">
        <w:rPr>
          <w:rFonts w:ascii="Arial" w:hAnsi="Arial" w:cs="Arial"/>
          <w:sz w:val="24"/>
          <w:szCs w:val="24"/>
          <w:lang w:val="en-US"/>
        </w:rPr>
        <w:t>.</w:t>
      </w:r>
      <w:r w:rsidRPr="00123EA4">
        <w:rPr>
          <w:rFonts w:ascii="Arial" w:hAnsi="Arial" w:cs="Arial"/>
          <w:sz w:val="24"/>
          <w:szCs w:val="24"/>
          <w:lang w:val="en-US"/>
        </w:rPr>
        <w:t xml:space="preserve"> </w:t>
      </w:r>
      <w:r w:rsidR="000B1202" w:rsidRPr="00123EA4">
        <w:rPr>
          <w:rFonts w:ascii="Arial" w:hAnsi="Arial" w:cs="Arial"/>
          <w:sz w:val="24"/>
          <w:szCs w:val="24"/>
          <w:lang w:val="en-US"/>
        </w:rPr>
        <w:t xml:space="preserve">In case of discrepancies between the Russian and English versions of the Protocol, the text </w:t>
      </w:r>
      <w:r w:rsidR="003D26E9">
        <w:rPr>
          <w:rFonts w:ascii="Arial" w:hAnsi="Arial" w:cs="Arial"/>
          <w:sz w:val="24"/>
          <w:szCs w:val="24"/>
          <w:lang w:val="en-US"/>
        </w:rPr>
        <w:br/>
      </w:r>
      <w:r w:rsidR="000B1202" w:rsidRPr="00123EA4">
        <w:rPr>
          <w:rFonts w:ascii="Arial" w:hAnsi="Arial" w:cs="Arial"/>
          <w:sz w:val="24"/>
          <w:szCs w:val="24"/>
          <w:lang w:val="en-US"/>
        </w:rPr>
        <w:t>in Russian shall prevail.</w:t>
      </w:r>
    </w:p>
    <w:p w14:paraId="13FC19DB" w14:textId="3FD520E2" w:rsidR="000B1202" w:rsidRPr="00123EA4" w:rsidRDefault="000B120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The Plenipotentiaries participating in the session in person sign the Protocol of the session, which has the same legal force as the Protocol signed by all the Plenipotentiaries participating in the CP session.</w:t>
      </w:r>
    </w:p>
    <w:p w14:paraId="6481FC6A" w14:textId="6F7F6CCB" w:rsidR="00AF4C72" w:rsidRPr="00123EA4" w:rsidRDefault="00AF4C7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lastRenderedPageBreak/>
        <w:t>3.</w:t>
      </w:r>
      <w:r w:rsidR="00765446" w:rsidRPr="00123EA4">
        <w:rPr>
          <w:rFonts w:ascii="Arial" w:hAnsi="Arial" w:cs="Arial"/>
          <w:sz w:val="24"/>
          <w:szCs w:val="24"/>
          <w:lang w:val="en-US"/>
        </w:rPr>
        <w:t> </w:t>
      </w:r>
      <w:r w:rsidRPr="00123EA4">
        <w:rPr>
          <w:rFonts w:ascii="Arial" w:hAnsi="Arial" w:cs="Arial"/>
          <w:sz w:val="24"/>
          <w:szCs w:val="24"/>
          <w:lang w:val="en-US"/>
        </w:rPr>
        <w:t xml:space="preserve">The Protocol </w:t>
      </w:r>
      <w:r w:rsidR="00DC770B" w:rsidRPr="00123EA4">
        <w:rPr>
          <w:rFonts w:ascii="Arial" w:hAnsi="Arial" w:cs="Arial"/>
          <w:sz w:val="24"/>
          <w:szCs w:val="24"/>
          <w:lang w:val="en-US"/>
        </w:rPr>
        <w:t>is</w:t>
      </w:r>
      <w:r w:rsidRPr="00123EA4">
        <w:rPr>
          <w:rFonts w:ascii="Arial" w:hAnsi="Arial" w:cs="Arial"/>
          <w:sz w:val="24"/>
          <w:szCs w:val="24"/>
          <w:lang w:val="en-US"/>
        </w:rPr>
        <w:t xml:space="preserve"> deposited </w:t>
      </w:r>
      <w:r w:rsidR="00765446" w:rsidRPr="00123EA4">
        <w:rPr>
          <w:rFonts w:ascii="Arial" w:hAnsi="Arial" w:cs="Arial"/>
          <w:sz w:val="24"/>
          <w:szCs w:val="24"/>
          <w:lang w:val="en-US"/>
        </w:rPr>
        <w:t xml:space="preserve">for storage </w:t>
      </w:r>
      <w:r w:rsidR="00E62107" w:rsidRPr="00123EA4">
        <w:rPr>
          <w:rFonts w:ascii="Arial" w:hAnsi="Arial" w:cs="Arial"/>
          <w:sz w:val="24"/>
          <w:szCs w:val="24"/>
          <w:lang w:val="en-US"/>
        </w:rPr>
        <w:t>at</w:t>
      </w:r>
      <w:r w:rsidRPr="00123EA4">
        <w:rPr>
          <w:rFonts w:ascii="Arial" w:hAnsi="Arial" w:cs="Arial"/>
          <w:sz w:val="24"/>
          <w:szCs w:val="24"/>
          <w:lang w:val="en-US"/>
        </w:rPr>
        <w:t xml:space="preserve"> JINR, together with </w:t>
      </w:r>
      <w:r w:rsidR="00765446" w:rsidRPr="00123EA4">
        <w:rPr>
          <w:rFonts w:ascii="Arial" w:hAnsi="Arial" w:cs="Arial"/>
          <w:sz w:val="24"/>
          <w:szCs w:val="24"/>
          <w:lang w:val="en-US"/>
        </w:rPr>
        <w:t xml:space="preserve">the </w:t>
      </w:r>
      <w:r w:rsidRPr="00123EA4">
        <w:rPr>
          <w:rFonts w:ascii="Arial" w:hAnsi="Arial" w:cs="Arial"/>
          <w:sz w:val="24"/>
          <w:szCs w:val="24"/>
          <w:lang w:val="en-US"/>
        </w:rPr>
        <w:t xml:space="preserve">reports, information and reference materials, </w:t>
      </w:r>
      <w:r w:rsidR="00765446" w:rsidRPr="00123EA4">
        <w:rPr>
          <w:rFonts w:ascii="Arial" w:hAnsi="Arial" w:cs="Arial"/>
          <w:sz w:val="24"/>
          <w:szCs w:val="24"/>
          <w:lang w:val="en-US"/>
        </w:rPr>
        <w:t xml:space="preserve">the </w:t>
      </w:r>
      <w:r w:rsidRPr="00123EA4">
        <w:rPr>
          <w:rFonts w:ascii="Arial" w:hAnsi="Arial" w:cs="Arial"/>
          <w:sz w:val="24"/>
          <w:szCs w:val="24"/>
          <w:lang w:val="en-US"/>
        </w:rPr>
        <w:t xml:space="preserve">conclusions, </w:t>
      </w:r>
      <w:r w:rsidR="00765446" w:rsidRPr="00123EA4">
        <w:rPr>
          <w:rFonts w:ascii="Arial" w:hAnsi="Arial" w:cs="Arial"/>
          <w:sz w:val="24"/>
          <w:szCs w:val="24"/>
          <w:lang w:val="en-US"/>
        </w:rPr>
        <w:t xml:space="preserve">the </w:t>
      </w:r>
      <w:r w:rsidRPr="00123EA4">
        <w:rPr>
          <w:rFonts w:ascii="Arial" w:hAnsi="Arial" w:cs="Arial"/>
          <w:sz w:val="24"/>
          <w:szCs w:val="24"/>
          <w:lang w:val="en-US"/>
        </w:rPr>
        <w:t xml:space="preserve">ballot </w:t>
      </w:r>
      <w:proofErr w:type="gramStart"/>
      <w:r w:rsidRPr="00123EA4">
        <w:rPr>
          <w:rFonts w:ascii="Arial" w:hAnsi="Arial" w:cs="Arial"/>
          <w:sz w:val="24"/>
          <w:szCs w:val="24"/>
          <w:lang w:val="en-US"/>
        </w:rPr>
        <w:t>papers</w:t>
      </w:r>
      <w:proofErr w:type="gramEnd"/>
      <w:r w:rsidRPr="00123EA4">
        <w:rPr>
          <w:rFonts w:ascii="Arial" w:hAnsi="Arial" w:cs="Arial"/>
          <w:sz w:val="24"/>
          <w:szCs w:val="24"/>
          <w:lang w:val="en-US"/>
        </w:rPr>
        <w:t xml:space="preserve"> and other documents that </w:t>
      </w:r>
      <w:r w:rsidR="00765446" w:rsidRPr="00123EA4">
        <w:rPr>
          <w:rFonts w:ascii="Arial" w:hAnsi="Arial" w:cs="Arial"/>
          <w:sz w:val="24"/>
          <w:szCs w:val="24"/>
          <w:lang w:val="en-US"/>
        </w:rPr>
        <w:t>have been</w:t>
      </w:r>
      <w:r w:rsidRPr="00123EA4">
        <w:rPr>
          <w:rFonts w:ascii="Arial" w:hAnsi="Arial" w:cs="Arial"/>
          <w:sz w:val="24"/>
          <w:szCs w:val="24"/>
          <w:lang w:val="en-US"/>
        </w:rPr>
        <w:t xml:space="preserve"> the subject of consideration and/or discussion at the </w:t>
      </w:r>
      <w:r w:rsidR="00D2742E" w:rsidRPr="00123EA4">
        <w:rPr>
          <w:rFonts w:ascii="Arial" w:hAnsi="Arial" w:cs="Arial"/>
          <w:sz w:val="24"/>
          <w:szCs w:val="24"/>
          <w:lang w:val="en-US"/>
        </w:rPr>
        <w:t>CP</w:t>
      </w:r>
      <w:r w:rsidRPr="00123EA4">
        <w:rPr>
          <w:rFonts w:ascii="Arial" w:hAnsi="Arial" w:cs="Arial"/>
          <w:sz w:val="24"/>
          <w:szCs w:val="24"/>
          <w:lang w:val="en-US"/>
        </w:rPr>
        <w:t xml:space="preserve"> session.</w:t>
      </w:r>
    </w:p>
    <w:p w14:paraId="037C714C" w14:textId="2FD75EBF" w:rsidR="00AF4C72" w:rsidRPr="00123EA4" w:rsidRDefault="00AF4C72" w:rsidP="00D8733D">
      <w:pPr>
        <w:pStyle w:val="ConsPlusNormal"/>
        <w:spacing w:line="360" w:lineRule="auto"/>
        <w:ind w:firstLine="567"/>
        <w:jc w:val="both"/>
        <w:rPr>
          <w:rFonts w:ascii="Arial" w:hAnsi="Arial" w:cs="Arial"/>
          <w:sz w:val="24"/>
          <w:szCs w:val="24"/>
          <w:lang w:val="en-US"/>
        </w:rPr>
      </w:pPr>
      <w:r w:rsidRPr="00123EA4">
        <w:rPr>
          <w:rFonts w:ascii="Arial" w:hAnsi="Arial" w:cs="Arial"/>
          <w:sz w:val="24"/>
          <w:szCs w:val="24"/>
          <w:lang w:val="en-US"/>
        </w:rPr>
        <w:t>4.</w:t>
      </w:r>
      <w:r w:rsidR="007A294F" w:rsidRPr="00123EA4">
        <w:rPr>
          <w:rFonts w:ascii="Arial" w:hAnsi="Arial" w:cs="Arial"/>
          <w:sz w:val="24"/>
          <w:szCs w:val="24"/>
          <w:lang w:val="en-US"/>
        </w:rPr>
        <w:t> </w:t>
      </w:r>
      <w:r w:rsidRPr="00123EA4">
        <w:rPr>
          <w:rFonts w:ascii="Arial" w:hAnsi="Arial" w:cs="Arial"/>
          <w:sz w:val="24"/>
          <w:szCs w:val="24"/>
          <w:lang w:val="en-US"/>
        </w:rPr>
        <w:t xml:space="preserve">The </w:t>
      </w:r>
      <w:r w:rsidR="007A294F" w:rsidRPr="00123EA4">
        <w:rPr>
          <w:rFonts w:ascii="Arial" w:hAnsi="Arial" w:cs="Arial"/>
          <w:sz w:val="24"/>
          <w:szCs w:val="24"/>
          <w:lang w:val="en-US"/>
        </w:rPr>
        <w:t xml:space="preserve">JINR </w:t>
      </w:r>
      <w:r w:rsidRPr="00123EA4">
        <w:rPr>
          <w:rFonts w:ascii="Arial" w:hAnsi="Arial" w:cs="Arial"/>
          <w:sz w:val="24"/>
          <w:szCs w:val="24"/>
          <w:lang w:val="en-US"/>
        </w:rPr>
        <w:t>Director ensure</w:t>
      </w:r>
      <w:r w:rsidR="00765446" w:rsidRPr="00123EA4">
        <w:rPr>
          <w:rFonts w:ascii="Arial" w:hAnsi="Arial" w:cs="Arial"/>
          <w:sz w:val="24"/>
          <w:szCs w:val="24"/>
          <w:lang w:val="en-US"/>
        </w:rPr>
        <w:t>s</w:t>
      </w:r>
      <w:r w:rsidRPr="00123EA4">
        <w:rPr>
          <w:rFonts w:ascii="Arial" w:hAnsi="Arial" w:cs="Arial"/>
          <w:sz w:val="24"/>
          <w:szCs w:val="24"/>
          <w:lang w:val="en-US"/>
        </w:rPr>
        <w:t xml:space="preserve">, within 14 calendar days, the distribution </w:t>
      </w:r>
      <w:r w:rsidR="00DE24D2" w:rsidRPr="00123EA4">
        <w:rPr>
          <w:rFonts w:ascii="Arial" w:hAnsi="Arial" w:cs="Arial"/>
          <w:sz w:val="24"/>
          <w:szCs w:val="24"/>
          <w:lang w:val="en-US"/>
        </w:rPr>
        <w:t xml:space="preserve">to the Member States </w:t>
      </w:r>
      <w:r w:rsidRPr="00123EA4">
        <w:rPr>
          <w:rFonts w:ascii="Arial" w:hAnsi="Arial" w:cs="Arial"/>
          <w:sz w:val="24"/>
          <w:szCs w:val="24"/>
          <w:lang w:val="en-US"/>
        </w:rPr>
        <w:t xml:space="preserve">of the duly executed </w:t>
      </w:r>
      <w:r w:rsidR="005D6C38" w:rsidRPr="00123EA4">
        <w:rPr>
          <w:rFonts w:ascii="Arial" w:hAnsi="Arial" w:cs="Arial"/>
          <w:sz w:val="24"/>
          <w:szCs w:val="24"/>
          <w:lang w:val="en-US"/>
        </w:rPr>
        <w:t>Protocol</w:t>
      </w:r>
      <w:r w:rsidRPr="00123EA4">
        <w:rPr>
          <w:rFonts w:ascii="Arial" w:hAnsi="Arial" w:cs="Arial"/>
          <w:sz w:val="24"/>
          <w:szCs w:val="24"/>
          <w:lang w:val="en-US"/>
        </w:rPr>
        <w:t xml:space="preserve"> </w:t>
      </w:r>
      <w:r w:rsidR="00765446" w:rsidRPr="00123EA4">
        <w:rPr>
          <w:rFonts w:ascii="Arial" w:hAnsi="Arial" w:cs="Arial"/>
          <w:sz w:val="24"/>
          <w:szCs w:val="24"/>
          <w:lang w:val="en-US"/>
        </w:rPr>
        <w:t xml:space="preserve">in </w:t>
      </w:r>
      <w:r w:rsidR="005D6C38" w:rsidRPr="00123EA4">
        <w:rPr>
          <w:rFonts w:ascii="Arial" w:hAnsi="Arial" w:cs="Arial"/>
          <w:sz w:val="24"/>
          <w:szCs w:val="24"/>
          <w:lang w:val="en-US"/>
        </w:rPr>
        <w:t xml:space="preserve">the </w:t>
      </w:r>
      <w:r w:rsidR="00765446" w:rsidRPr="00123EA4">
        <w:rPr>
          <w:rFonts w:ascii="Arial" w:hAnsi="Arial" w:cs="Arial"/>
          <w:sz w:val="24"/>
          <w:szCs w:val="24"/>
          <w:lang w:val="en-US"/>
        </w:rPr>
        <w:t>Russian and English languages</w:t>
      </w:r>
      <w:r w:rsidR="00E62107" w:rsidRPr="00123EA4">
        <w:rPr>
          <w:rFonts w:ascii="Arial" w:hAnsi="Arial" w:cs="Arial"/>
          <w:sz w:val="24"/>
          <w:szCs w:val="24"/>
          <w:lang w:val="en-US"/>
        </w:rPr>
        <w:t xml:space="preserve">, in </w:t>
      </w:r>
      <w:r w:rsidR="000D6EC7" w:rsidRPr="00123EA4">
        <w:rPr>
          <w:rFonts w:ascii="Arial" w:hAnsi="Arial" w:cs="Arial"/>
          <w:sz w:val="24"/>
          <w:szCs w:val="24"/>
          <w:lang w:val="en-US"/>
        </w:rPr>
        <w:t xml:space="preserve">both </w:t>
      </w:r>
      <w:r w:rsidR="003D26E9">
        <w:rPr>
          <w:rFonts w:ascii="Arial" w:hAnsi="Arial" w:cs="Arial"/>
          <w:sz w:val="24"/>
          <w:szCs w:val="24"/>
          <w:lang w:val="en-US"/>
        </w:rPr>
        <w:br/>
      </w:r>
      <w:r w:rsidR="005D6C38" w:rsidRPr="00123EA4">
        <w:rPr>
          <w:rFonts w:ascii="Arial" w:hAnsi="Arial" w:cs="Arial"/>
          <w:sz w:val="24"/>
          <w:szCs w:val="24"/>
          <w:lang w:val="en-US"/>
        </w:rPr>
        <w:t>hard</w:t>
      </w:r>
      <w:r w:rsidR="000D6EC7" w:rsidRPr="00123EA4">
        <w:rPr>
          <w:rFonts w:ascii="Arial" w:hAnsi="Arial" w:cs="Arial"/>
          <w:sz w:val="24"/>
          <w:szCs w:val="24"/>
          <w:lang w:val="en-US"/>
        </w:rPr>
        <w:t>-</w:t>
      </w:r>
      <w:r w:rsidR="005D6C38" w:rsidRPr="00123EA4">
        <w:rPr>
          <w:rFonts w:ascii="Arial" w:hAnsi="Arial" w:cs="Arial"/>
          <w:sz w:val="24"/>
          <w:szCs w:val="24"/>
          <w:lang w:val="en-US"/>
        </w:rPr>
        <w:t xml:space="preserve">copy </w:t>
      </w:r>
      <w:r w:rsidR="000D6EC7" w:rsidRPr="00123EA4">
        <w:rPr>
          <w:rFonts w:ascii="Arial" w:hAnsi="Arial" w:cs="Arial"/>
          <w:sz w:val="24"/>
          <w:szCs w:val="24"/>
          <w:lang w:val="en-US"/>
        </w:rPr>
        <w:t xml:space="preserve">and </w:t>
      </w:r>
      <w:r w:rsidRPr="00123EA4">
        <w:rPr>
          <w:rFonts w:ascii="Arial" w:hAnsi="Arial" w:cs="Arial"/>
          <w:sz w:val="24"/>
          <w:szCs w:val="24"/>
          <w:lang w:val="en-US"/>
        </w:rPr>
        <w:t>electronic form</w:t>
      </w:r>
      <w:r w:rsidR="000D6EC7" w:rsidRPr="00123EA4">
        <w:rPr>
          <w:rFonts w:ascii="Arial" w:hAnsi="Arial" w:cs="Arial"/>
          <w:sz w:val="24"/>
          <w:szCs w:val="24"/>
          <w:lang w:val="en-US"/>
        </w:rPr>
        <w:t>ats</w:t>
      </w:r>
      <w:r w:rsidRPr="00123EA4">
        <w:rPr>
          <w:rFonts w:ascii="Arial" w:hAnsi="Arial" w:cs="Arial"/>
          <w:sz w:val="24"/>
          <w:szCs w:val="24"/>
          <w:lang w:val="en-US"/>
        </w:rPr>
        <w:t xml:space="preserve">. If the </w:t>
      </w:r>
      <w:r w:rsidR="005D6C38" w:rsidRPr="00123EA4">
        <w:rPr>
          <w:rFonts w:ascii="Arial" w:hAnsi="Arial" w:cs="Arial"/>
          <w:sz w:val="24"/>
          <w:szCs w:val="24"/>
          <w:lang w:val="en-US"/>
        </w:rPr>
        <w:t xml:space="preserve">CP </w:t>
      </w:r>
      <w:r w:rsidR="007A294F" w:rsidRPr="00123EA4">
        <w:rPr>
          <w:rFonts w:ascii="Arial" w:hAnsi="Arial" w:cs="Arial"/>
          <w:sz w:val="24"/>
          <w:szCs w:val="24"/>
          <w:lang w:val="en-US"/>
        </w:rPr>
        <w:t xml:space="preserve">so </w:t>
      </w:r>
      <w:r w:rsidRPr="00123EA4">
        <w:rPr>
          <w:rFonts w:ascii="Arial" w:hAnsi="Arial" w:cs="Arial"/>
          <w:sz w:val="24"/>
          <w:szCs w:val="24"/>
          <w:lang w:val="en-US"/>
        </w:rPr>
        <w:t>deci</w:t>
      </w:r>
      <w:r w:rsidR="0005363F" w:rsidRPr="00123EA4">
        <w:rPr>
          <w:rFonts w:ascii="Arial" w:hAnsi="Arial" w:cs="Arial"/>
          <w:sz w:val="24"/>
          <w:szCs w:val="24"/>
          <w:lang w:val="en-US"/>
        </w:rPr>
        <w:t>des</w:t>
      </w:r>
      <w:r w:rsidRPr="00123EA4">
        <w:rPr>
          <w:rFonts w:ascii="Arial" w:hAnsi="Arial" w:cs="Arial"/>
          <w:sz w:val="24"/>
          <w:szCs w:val="24"/>
          <w:lang w:val="en-US"/>
        </w:rPr>
        <w:t xml:space="preserve">, the Protocol of the </w:t>
      </w:r>
      <w:r w:rsidR="00D2742E" w:rsidRPr="00123EA4">
        <w:rPr>
          <w:rFonts w:ascii="Arial" w:hAnsi="Arial" w:cs="Arial"/>
          <w:sz w:val="24"/>
          <w:szCs w:val="24"/>
          <w:lang w:val="en-US"/>
        </w:rPr>
        <w:t>CP</w:t>
      </w:r>
      <w:r w:rsidRPr="00123EA4">
        <w:rPr>
          <w:rFonts w:ascii="Arial" w:hAnsi="Arial" w:cs="Arial"/>
          <w:sz w:val="24"/>
          <w:szCs w:val="24"/>
          <w:lang w:val="en-US"/>
        </w:rPr>
        <w:t xml:space="preserve"> session </w:t>
      </w:r>
      <w:r w:rsidR="003D26E9">
        <w:rPr>
          <w:rFonts w:ascii="Arial" w:hAnsi="Arial" w:cs="Arial"/>
          <w:sz w:val="24"/>
          <w:szCs w:val="24"/>
          <w:lang w:val="en-US"/>
        </w:rPr>
        <w:br/>
      </w:r>
      <w:r w:rsidRPr="00123EA4">
        <w:rPr>
          <w:rFonts w:ascii="Arial" w:hAnsi="Arial" w:cs="Arial"/>
          <w:sz w:val="24"/>
          <w:szCs w:val="24"/>
          <w:lang w:val="en-US"/>
        </w:rPr>
        <w:t>is posted on the official website of the Institute.</w:t>
      </w:r>
    </w:p>
    <w:p w14:paraId="7C6FD8CE" w14:textId="58E00FCE" w:rsidR="00C00108" w:rsidRPr="00123EA4" w:rsidRDefault="006C2AA3" w:rsidP="003D26E9">
      <w:pPr>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C97AD4" w:rsidRPr="00123EA4">
        <w:rPr>
          <w:rFonts w:ascii="Arial" w:hAnsi="Arial" w:cs="Arial"/>
          <w:b/>
          <w:sz w:val="24"/>
          <w:szCs w:val="24"/>
          <w:lang w:val="en-US"/>
        </w:rPr>
        <w:t> </w:t>
      </w:r>
      <w:r w:rsidR="00C00108" w:rsidRPr="00123EA4">
        <w:rPr>
          <w:rFonts w:ascii="Arial" w:hAnsi="Arial" w:cs="Arial"/>
          <w:b/>
          <w:sz w:val="24"/>
          <w:szCs w:val="24"/>
          <w:lang w:val="en-US"/>
        </w:rPr>
        <w:t>1</w:t>
      </w:r>
      <w:r w:rsidR="005D40C3" w:rsidRPr="00123EA4">
        <w:rPr>
          <w:rFonts w:ascii="Arial" w:hAnsi="Arial" w:cs="Arial"/>
          <w:b/>
          <w:sz w:val="24"/>
          <w:szCs w:val="24"/>
          <w:lang w:val="en-US"/>
        </w:rPr>
        <w:t>3</w:t>
      </w:r>
      <w:r w:rsidR="00C00108" w:rsidRPr="00123EA4">
        <w:rPr>
          <w:rFonts w:ascii="Arial" w:hAnsi="Arial" w:cs="Arial"/>
          <w:b/>
          <w:sz w:val="24"/>
          <w:szCs w:val="24"/>
          <w:lang w:val="en-US"/>
        </w:rPr>
        <w:t xml:space="preserve">. </w:t>
      </w:r>
      <w:r w:rsidRPr="00123EA4">
        <w:rPr>
          <w:rFonts w:ascii="Arial" w:hAnsi="Arial" w:cs="Arial"/>
          <w:b/>
          <w:sz w:val="24"/>
          <w:szCs w:val="24"/>
          <w:lang w:val="en-US"/>
        </w:rPr>
        <w:t>Scientific Council and Finance Committee</w:t>
      </w:r>
    </w:p>
    <w:p w14:paraId="60C78CF2" w14:textId="55D457B5" w:rsidR="00AF4C72" w:rsidRPr="00123EA4" w:rsidRDefault="00AF4C72"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eastAsiaTheme="minorHAnsi" w:hAnsi="Arial" w:cs="Arial"/>
          <w:sz w:val="24"/>
          <w:szCs w:val="24"/>
          <w:lang w:val="en-US" w:eastAsia="en-US"/>
        </w:rPr>
        <w:t>1.</w:t>
      </w:r>
      <w:r w:rsidR="0005363F" w:rsidRPr="00123EA4">
        <w:rPr>
          <w:rFonts w:ascii="Arial" w:eastAsiaTheme="minorHAnsi" w:hAnsi="Arial" w:cs="Arial"/>
          <w:sz w:val="24"/>
          <w:szCs w:val="24"/>
          <w:lang w:val="en-US" w:eastAsia="en-US"/>
        </w:rPr>
        <w:t> T</w:t>
      </w:r>
      <w:r w:rsidRPr="00123EA4">
        <w:rPr>
          <w:rFonts w:ascii="Arial" w:eastAsiaTheme="minorHAnsi" w:hAnsi="Arial" w:cs="Arial"/>
          <w:sz w:val="24"/>
          <w:szCs w:val="24"/>
          <w:lang w:val="en-US" w:eastAsia="en-US"/>
        </w:rPr>
        <w:t>he Scientific Council and the Finance Committee are established and operate</w:t>
      </w:r>
      <w:r w:rsidR="0005363F" w:rsidRPr="00123EA4">
        <w:rPr>
          <w:rFonts w:ascii="Arial" w:eastAsiaTheme="minorHAnsi" w:hAnsi="Arial" w:cs="Arial"/>
          <w:sz w:val="24"/>
          <w:szCs w:val="24"/>
          <w:lang w:val="en-US" w:eastAsia="en-US"/>
        </w:rPr>
        <w:t xml:space="preserve"> under the CP</w:t>
      </w:r>
      <w:r w:rsidRPr="00123EA4">
        <w:rPr>
          <w:rFonts w:ascii="Arial" w:eastAsiaTheme="minorHAnsi" w:hAnsi="Arial" w:cs="Arial"/>
          <w:sz w:val="24"/>
          <w:szCs w:val="24"/>
          <w:lang w:val="en-US" w:eastAsia="en-US"/>
        </w:rPr>
        <w:t>.</w:t>
      </w:r>
    </w:p>
    <w:p w14:paraId="402D6949" w14:textId="510BE33A" w:rsidR="00AF4C72" w:rsidRPr="00123EA4" w:rsidRDefault="00AF4C72"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eastAsiaTheme="minorHAnsi" w:hAnsi="Arial" w:cs="Arial"/>
          <w:sz w:val="24"/>
          <w:szCs w:val="24"/>
          <w:lang w:val="en-US" w:eastAsia="en-US"/>
        </w:rPr>
        <w:t>2.</w:t>
      </w:r>
      <w:r w:rsidR="0005363F" w:rsidRPr="00123EA4">
        <w:rPr>
          <w:rFonts w:ascii="Arial" w:eastAsiaTheme="minorHAnsi" w:hAnsi="Arial" w:cs="Arial"/>
          <w:sz w:val="24"/>
          <w:szCs w:val="24"/>
          <w:lang w:val="en-US" w:eastAsia="en-US"/>
        </w:rPr>
        <w:t> </w:t>
      </w:r>
      <w:r w:rsidRPr="00123EA4">
        <w:rPr>
          <w:rFonts w:ascii="Arial" w:eastAsiaTheme="minorHAnsi" w:hAnsi="Arial" w:cs="Arial"/>
          <w:sz w:val="24"/>
          <w:szCs w:val="24"/>
          <w:lang w:val="en-US" w:eastAsia="en-US"/>
        </w:rPr>
        <w:t xml:space="preserve">The CP </w:t>
      </w:r>
      <w:r w:rsidR="0005363F" w:rsidRPr="00123EA4">
        <w:rPr>
          <w:rFonts w:ascii="Arial" w:eastAsiaTheme="minorHAnsi" w:hAnsi="Arial" w:cs="Arial"/>
          <w:sz w:val="24"/>
          <w:szCs w:val="24"/>
          <w:lang w:val="en-US" w:eastAsia="en-US"/>
        </w:rPr>
        <w:t xml:space="preserve">receives for consideration the </w:t>
      </w:r>
      <w:r w:rsidRPr="00123EA4">
        <w:rPr>
          <w:rFonts w:ascii="Arial" w:eastAsiaTheme="minorHAnsi" w:hAnsi="Arial" w:cs="Arial"/>
          <w:sz w:val="24"/>
          <w:szCs w:val="24"/>
          <w:lang w:val="en-US" w:eastAsia="en-US"/>
        </w:rPr>
        <w:t xml:space="preserve">decisions and recommendations </w:t>
      </w:r>
      <w:r w:rsidR="0005363F" w:rsidRPr="00123EA4">
        <w:rPr>
          <w:rFonts w:ascii="Arial" w:eastAsiaTheme="minorHAnsi" w:hAnsi="Arial" w:cs="Arial"/>
          <w:sz w:val="24"/>
          <w:szCs w:val="24"/>
          <w:lang w:val="en-US" w:eastAsia="en-US"/>
        </w:rPr>
        <w:t>taken by th</w:t>
      </w:r>
      <w:r w:rsidRPr="00123EA4">
        <w:rPr>
          <w:rFonts w:ascii="Arial" w:eastAsiaTheme="minorHAnsi" w:hAnsi="Arial" w:cs="Arial"/>
          <w:sz w:val="24"/>
          <w:szCs w:val="24"/>
          <w:lang w:val="en-US" w:eastAsia="en-US"/>
        </w:rPr>
        <w:t xml:space="preserve">e </w:t>
      </w:r>
      <w:r w:rsidR="0005363F" w:rsidRPr="00123EA4">
        <w:rPr>
          <w:rFonts w:ascii="Arial" w:eastAsiaTheme="minorHAnsi" w:hAnsi="Arial" w:cs="Arial"/>
          <w:sz w:val="24"/>
          <w:szCs w:val="24"/>
          <w:lang w:val="en-US" w:eastAsia="en-US"/>
        </w:rPr>
        <w:t>Scientific</w:t>
      </w:r>
      <w:r w:rsidRPr="00123EA4">
        <w:rPr>
          <w:rFonts w:ascii="Arial" w:eastAsiaTheme="minorHAnsi" w:hAnsi="Arial" w:cs="Arial"/>
          <w:sz w:val="24"/>
          <w:szCs w:val="24"/>
          <w:lang w:val="en-US" w:eastAsia="en-US"/>
        </w:rPr>
        <w:t xml:space="preserve"> Council and the Finance Committee with </w:t>
      </w:r>
      <w:r w:rsidR="00327C14" w:rsidRPr="00123EA4">
        <w:rPr>
          <w:rFonts w:ascii="Arial" w:eastAsiaTheme="minorHAnsi" w:hAnsi="Arial" w:cs="Arial"/>
          <w:sz w:val="24"/>
          <w:szCs w:val="24"/>
          <w:lang w:val="en-US" w:eastAsia="en-US"/>
        </w:rPr>
        <w:t xml:space="preserve">the </w:t>
      </w:r>
      <w:r w:rsidR="0005363F" w:rsidRPr="00123EA4">
        <w:rPr>
          <w:rFonts w:ascii="Arial" w:eastAsiaTheme="minorHAnsi" w:hAnsi="Arial" w:cs="Arial"/>
          <w:sz w:val="24"/>
          <w:szCs w:val="24"/>
          <w:lang w:val="en-US" w:eastAsia="en-US"/>
        </w:rPr>
        <w:t xml:space="preserve">attachment, if necessary, </w:t>
      </w:r>
      <w:r w:rsidR="003D26E9">
        <w:rPr>
          <w:rFonts w:ascii="Arial" w:eastAsiaTheme="minorHAnsi" w:hAnsi="Arial" w:cs="Arial"/>
          <w:sz w:val="24"/>
          <w:szCs w:val="24"/>
          <w:lang w:val="en-US" w:eastAsia="en-US"/>
        </w:rPr>
        <w:br/>
      </w:r>
      <w:r w:rsidR="003711DF" w:rsidRPr="00123EA4">
        <w:rPr>
          <w:rFonts w:ascii="Arial" w:eastAsiaTheme="minorHAnsi" w:hAnsi="Arial" w:cs="Arial"/>
          <w:sz w:val="24"/>
          <w:szCs w:val="24"/>
          <w:lang w:val="en-US" w:eastAsia="en-US"/>
        </w:rPr>
        <w:t xml:space="preserve">of </w:t>
      </w:r>
      <w:r w:rsidRPr="00123EA4">
        <w:rPr>
          <w:rFonts w:ascii="Arial" w:eastAsiaTheme="minorHAnsi" w:hAnsi="Arial" w:cs="Arial"/>
          <w:sz w:val="24"/>
          <w:szCs w:val="24"/>
          <w:lang w:val="en-US" w:eastAsia="en-US"/>
        </w:rPr>
        <w:t>calculations, conclusions, jus</w:t>
      </w:r>
      <w:r w:rsidR="003711DF" w:rsidRPr="00123EA4">
        <w:rPr>
          <w:rFonts w:ascii="Arial" w:eastAsiaTheme="minorHAnsi" w:hAnsi="Arial" w:cs="Arial"/>
          <w:sz w:val="24"/>
          <w:szCs w:val="24"/>
          <w:lang w:val="en-US" w:eastAsia="en-US"/>
        </w:rPr>
        <w:t xml:space="preserve">tifications, scientific </w:t>
      </w:r>
      <w:proofErr w:type="spellStart"/>
      <w:r w:rsidR="003711DF" w:rsidRPr="00123EA4">
        <w:rPr>
          <w:rFonts w:ascii="Arial" w:eastAsiaTheme="minorHAnsi" w:hAnsi="Arial" w:cs="Arial"/>
          <w:sz w:val="24"/>
          <w:szCs w:val="24"/>
          <w:lang w:val="en-US" w:eastAsia="en-US"/>
        </w:rPr>
        <w:t>programmes</w:t>
      </w:r>
      <w:proofErr w:type="spellEnd"/>
      <w:r w:rsidRPr="00123EA4">
        <w:rPr>
          <w:rFonts w:ascii="Arial" w:eastAsiaTheme="minorHAnsi" w:hAnsi="Arial" w:cs="Arial"/>
          <w:sz w:val="24"/>
          <w:szCs w:val="24"/>
          <w:lang w:val="en-US" w:eastAsia="en-US"/>
        </w:rPr>
        <w:t xml:space="preserve">, forecasts of </w:t>
      </w:r>
      <w:r w:rsidR="003D26E9">
        <w:rPr>
          <w:rFonts w:ascii="Arial" w:eastAsiaTheme="minorHAnsi" w:hAnsi="Arial" w:cs="Arial"/>
          <w:sz w:val="24"/>
          <w:szCs w:val="24"/>
          <w:lang w:val="en-US" w:eastAsia="en-US"/>
        </w:rPr>
        <w:br/>
      </w:r>
      <w:r w:rsidRPr="00123EA4">
        <w:rPr>
          <w:rFonts w:ascii="Arial" w:eastAsiaTheme="minorHAnsi" w:hAnsi="Arial" w:cs="Arial"/>
          <w:sz w:val="24"/>
          <w:szCs w:val="24"/>
          <w:lang w:val="en-US" w:eastAsia="en-US"/>
        </w:rPr>
        <w:t xml:space="preserve">socio-economic, </w:t>
      </w:r>
      <w:proofErr w:type="gramStart"/>
      <w:r w:rsidRPr="00123EA4">
        <w:rPr>
          <w:rFonts w:ascii="Arial" w:eastAsiaTheme="minorHAnsi" w:hAnsi="Arial" w:cs="Arial"/>
          <w:sz w:val="24"/>
          <w:szCs w:val="24"/>
          <w:lang w:val="en-US" w:eastAsia="en-US"/>
        </w:rPr>
        <w:t>financial</w:t>
      </w:r>
      <w:proofErr w:type="gramEnd"/>
      <w:r w:rsidRPr="00123EA4">
        <w:rPr>
          <w:rFonts w:ascii="Arial" w:eastAsiaTheme="minorHAnsi" w:hAnsi="Arial" w:cs="Arial"/>
          <w:sz w:val="24"/>
          <w:szCs w:val="24"/>
          <w:lang w:val="en-US" w:eastAsia="en-US"/>
        </w:rPr>
        <w:t xml:space="preserve"> and other consequences of implement</w:t>
      </w:r>
      <w:r w:rsidR="00B666F3" w:rsidRPr="00123EA4">
        <w:rPr>
          <w:rFonts w:ascii="Arial" w:eastAsiaTheme="minorHAnsi" w:hAnsi="Arial" w:cs="Arial"/>
          <w:sz w:val="24"/>
          <w:szCs w:val="24"/>
          <w:lang w:val="en-US" w:eastAsia="en-US"/>
        </w:rPr>
        <w:t xml:space="preserve">ing the </w:t>
      </w:r>
      <w:r w:rsidRPr="00123EA4">
        <w:rPr>
          <w:rFonts w:ascii="Arial" w:eastAsiaTheme="minorHAnsi" w:hAnsi="Arial" w:cs="Arial"/>
          <w:sz w:val="24"/>
          <w:szCs w:val="24"/>
          <w:lang w:val="en-US" w:eastAsia="en-US"/>
        </w:rPr>
        <w:t>proposed decisions and recommendations.</w:t>
      </w:r>
    </w:p>
    <w:p w14:paraId="5E3EB1C5" w14:textId="1D8FDF65" w:rsidR="00C00108" w:rsidRPr="00123EA4" w:rsidRDefault="00AF4C72" w:rsidP="00D8733D">
      <w:pPr>
        <w:pStyle w:val="ConsPlusNormal"/>
        <w:spacing w:line="360" w:lineRule="auto"/>
        <w:ind w:firstLine="567"/>
        <w:jc w:val="both"/>
        <w:rPr>
          <w:rFonts w:ascii="Arial" w:eastAsiaTheme="minorHAnsi" w:hAnsi="Arial" w:cs="Arial"/>
          <w:sz w:val="24"/>
          <w:szCs w:val="24"/>
          <w:lang w:val="en-US" w:eastAsia="en-US"/>
        </w:rPr>
      </w:pPr>
      <w:r w:rsidRPr="00123EA4">
        <w:rPr>
          <w:rFonts w:ascii="Arial" w:eastAsiaTheme="minorHAnsi" w:hAnsi="Arial" w:cs="Arial"/>
          <w:sz w:val="24"/>
          <w:szCs w:val="24"/>
          <w:lang w:val="en-US" w:eastAsia="en-US"/>
        </w:rPr>
        <w:t>3.</w:t>
      </w:r>
      <w:r w:rsidR="003711DF" w:rsidRPr="00123EA4">
        <w:rPr>
          <w:rFonts w:ascii="Arial" w:eastAsiaTheme="minorHAnsi" w:hAnsi="Arial" w:cs="Arial"/>
          <w:sz w:val="24"/>
          <w:szCs w:val="24"/>
          <w:lang w:val="en-US" w:eastAsia="en-US"/>
        </w:rPr>
        <w:t> </w:t>
      </w:r>
      <w:r w:rsidRPr="00123EA4">
        <w:rPr>
          <w:rFonts w:ascii="Arial" w:eastAsiaTheme="minorHAnsi" w:hAnsi="Arial" w:cs="Arial"/>
          <w:sz w:val="24"/>
          <w:szCs w:val="24"/>
          <w:lang w:val="en-US" w:eastAsia="en-US"/>
        </w:rPr>
        <w:t xml:space="preserve">The </w:t>
      </w:r>
      <w:r w:rsidR="00D2742E" w:rsidRPr="00123EA4">
        <w:rPr>
          <w:rFonts w:ascii="Arial" w:eastAsiaTheme="minorHAnsi" w:hAnsi="Arial" w:cs="Arial"/>
          <w:sz w:val="24"/>
          <w:szCs w:val="24"/>
          <w:lang w:val="en-US" w:eastAsia="en-US"/>
        </w:rPr>
        <w:t>CP</w:t>
      </w:r>
      <w:r w:rsidRPr="00123EA4">
        <w:rPr>
          <w:rFonts w:ascii="Arial" w:eastAsiaTheme="minorHAnsi" w:hAnsi="Arial" w:cs="Arial"/>
          <w:sz w:val="24"/>
          <w:szCs w:val="24"/>
          <w:lang w:val="en-US" w:eastAsia="en-US"/>
        </w:rPr>
        <w:t xml:space="preserve"> </w:t>
      </w:r>
      <w:r w:rsidR="00327C14" w:rsidRPr="00123EA4">
        <w:rPr>
          <w:rFonts w:ascii="Arial" w:eastAsiaTheme="minorHAnsi" w:hAnsi="Arial" w:cs="Arial"/>
          <w:sz w:val="24"/>
          <w:szCs w:val="24"/>
          <w:lang w:val="en-US" w:eastAsia="en-US"/>
        </w:rPr>
        <w:t>takes</w:t>
      </w:r>
      <w:r w:rsidRPr="00123EA4">
        <w:rPr>
          <w:rFonts w:ascii="Arial" w:eastAsiaTheme="minorHAnsi" w:hAnsi="Arial" w:cs="Arial"/>
          <w:sz w:val="24"/>
          <w:szCs w:val="24"/>
          <w:lang w:val="en-US" w:eastAsia="en-US"/>
        </w:rPr>
        <w:t xml:space="preserve"> decisions and recommendations in accordance with Rule 8.</w:t>
      </w:r>
    </w:p>
    <w:p w14:paraId="2636C249" w14:textId="0E523431" w:rsidR="00F412FD" w:rsidRPr="00123EA4" w:rsidRDefault="006C2AA3" w:rsidP="003D26E9">
      <w:pPr>
        <w:pStyle w:val="ConsPlusNormal"/>
        <w:spacing w:before="120" w:after="120" w:line="360" w:lineRule="auto"/>
        <w:ind w:firstLine="567"/>
        <w:jc w:val="both"/>
        <w:rPr>
          <w:rFonts w:ascii="Arial" w:hAnsi="Arial" w:cs="Arial"/>
          <w:b/>
          <w:sz w:val="24"/>
          <w:szCs w:val="24"/>
          <w:lang w:val="en-US"/>
        </w:rPr>
      </w:pPr>
      <w:r w:rsidRPr="00123EA4">
        <w:rPr>
          <w:rFonts w:ascii="Arial" w:hAnsi="Arial" w:cs="Arial"/>
          <w:b/>
          <w:sz w:val="24"/>
          <w:szCs w:val="24"/>
          <w:lang w:val="en-US"/>
        </w:rPr>
        <w:t>Rule</w:t>
      </w:r>
      <w:r w:rsidR="00C97AD4" w:rsidRPr="00123EA4">
        <w:rPr>
          <w:rFonts w:ascii="Arial" w:hAnsi="Arial" w:cs="Arial"/>
          <w:b/>
          <w:sz w:val="24"/>
          <w:szCs w:val="24"/>
          <w:lang w:val="en-US"/>
        </w:rPr>
        <w:t> </w:t>
      </w:r>
      <w:r w:rsidR="00F412FD" w:rsidRPr="00123EA4">
        <w:rPr>
          <w:rFonts w:ascii="Arial" w:hAnsi="Arial" w:cs="Arial"/>
          <w:b/>
          <w:sz w:val="24"/>
          <w:szCs w:val="24"/>
          <w:lang w:val="en-US"/>
        </w:rPr>
        <w:t>1</w:t>
      </w:r>
      <w:r w:rsidR="005D40C3" w:rsidRPr="00123EA4">
        <w:rPr>
          <w:rFonts w:ascii="Arial" w:hAnsi="Arial" w:cs="Arial"/>
          <w:b/>
          <w:sz w:val="24"/>
          <w:szCs w:val="24"/>
          <w:lang w:val="en-US"/>
        </w:rPr>
        <w:t>4</w:t>
      </w:r>
      <w:r w:rsidR="00F412FD" w:rsidRPr="00123EA4">
        <w:rPr>
          <w:rFonts w:ascii="Arial" w:hAnsi="Arial" w:cs="Arial"/>
          <w:b/>
          <w:sz w:val="24"/>
          <w:szCs w:val="24"/>
          <w:lang w:val="en-US"/>
        </w:rPr>
        <w:t xml:space="preserve">. </w:t>
      </w:r>
      <w:r w:rsidR="0001160F" w:rsidRPr="00123EA4">
        <w:rPr>
          <w:rFonts w:ascii="Arial" w:hAnsi="Arial" w:cs="Arial"/>
          <w:b/>
          <w:sz w:val="24"/>
          <w:szCs w:val="24"/>
          <w:lang w:val="en-US"/>
        </w:rPr>
        <w:t>Working bodies of the CP</w:t>
      </w:r>
    </w:p>
    <w:p w14:paraId="4A626514" w14:textId="446712C6" w:rsidR="00AF4C72" w:rsidRPr="00123EA4" w:rsidRDefault="00AF4C72" w:rsidP="00D8733D">
      <w:pPr>
        <w:autoSpaceDE w:val="0"/>
        <w:autoSpaceDN w:val="0"/>
        <w:adjustRightInd w:val="0"/>
        <w:spacing w:after="0" w:line="360" w:lineRule="auto"/>
        <w:ind w:firstLine="567"/>
        <w:jc w:val="both"/>
        <w:rPr>
          <w:rFonts w:ascii="Arial" w:hAnsi="Arial" w:cs="Arial"/>
          <w:bCs/>
          <w:sz w:val="24"/>
          <w:szCs w:val="24"/>
          <w:lang w:val="en-US"/>
        </w:rPr>
      </w:pPr>
      <w:r w:rsidRPr="00123EA4">
        <w:rPr>
          <w:rFonts w:ascii="Arial" w:hAnsi="Arial" w:cs="Arial"/>
          <w:bCs/>
          <w:sz w:val="24"/>
          <w:szCs w:val="24"/>
          <w:lang w:val="en-US"/>
        </w:rPr>
        <w:t>1.</w:t>
      </w:r>
      <w:r w:rsidR="007A294F" w:rsidRPr="00123EA4">
        <w:rPr>
          <w:rFonts w:ascii="Arial" w:hAnsi="Arial" w:cs="Arial"/>
          <w:bCs/>
          <w:sz w:val="24"/>
          <w:szCs w:val="24"/>
          <w:lang w:val="en-US"/>
        </w:rPr>
        <w:t> </w:t>
      </w:r>
      <w:r w:rsidRPr="00123EA4">
        <w:rPr>
          <w:rFonts w:ascii="Arial" w:hAnsi="Arial" w:cs="Arial"/>
          <w:bCs/>
          <w:sz w:val="24"/>
          <w:szCs w:val="24"/>
          <w:lang w:val="en-US"/>
        </w:rPr>
        <w:t xml:space="preserve">The </w:t>
      </w:r>
      <w:r w:rsidR="00D2742E" w:rsidRPr="00123EA4">
        <w:rPr>
          <w:rFonts w:ascii="Arial" w:hAnsi="Arial" w:cs="Arial"/>
          <w:bCs/>
          <w:sz w:val="24"/>
          <w:szCs w:val="24"/>
          <w:lang w:val="en-US"/>
        </w:rPr>
        <w:t>CP</w:t>
      </w:r>
      <w:r w:rsidRPr="00123EA4">
        <w:rPr>
          <w:rFonts w:ascii="Arial" w:hAnsi="Arial" w:cs="Arial"/>
          <w:bCs/>
          <w:sz w:val="24"/>
          <w:szCs w:val="24"/>
          <w:lang w:val="en-US"/>
        </w:rPr>
        <w:t xml:space="preserve"> may establish permanent and temporary working bodies.</w:t>
      </w:r>
    </w:p>
    <w:p w14:paraId="6F8CC7B7" w14:textId="06D0B060" w:rsidR="00AF4C72" w:rsidRPr="00123EA4" w:rsidRDefault="00AF4C72" w:rsidP="00D8733D">
      <w:pPr>
        <w:autoSpaceDE w:val="0"/>
        <w:autoSpaceDN w:val="0"/>
        <w:adjustRightInd w:val="0"/>
        <w:spacing w:after="0" w:line="360" w:lineRule="auto"/>
        <w:ind w:firstLine="567"/>
        <w:jc w:val="both"/>
        <w:rPr>
          <w:rFonts w:ascii="Arial" w:hAnsi="Arial" w:cs="Arial"/>
          <w:bCs/>
          <w:sz w:val="24"/>
          <w:szCs w:val="24"/>
          <w:lang w:val="en-US"/>
        </w:rPr>
      </w:pPr>
      <w:r w:rsidRPr="00123EA4">
        <w:rPr>
          <w:rFonts w:ascii="Arial" w:hAnsi="Arial" w:cs="Arial"/>
          <w:bCs/>
          <w:sz w:val="24"/>
          <w:szCs w:val="24"/>
          <w:lang w:val="en-US"/>
        </w:rPr>
        <w:t>2.</w:t>
      </w:r>
      <w:r w:rsidR="007A294F" w:rsidRPr="00123EA4">
        <w:rPr>
          <w:rFonts w:ascii="Arial" w:hAnsi="Arial" w:cs="Arial"/>
          <w:bCs/>
          <w:sz w:val="24"/>
          <w:szCs w:val="24"/>
          <w:lang w:val="en-US"/>
        </w:rPr>
        <w:t> </w:t>
      </w:r>
      <w:r w:rsidRPr="00123EA4">
        <w:rPr>
          <w:rFonts w:ascii="Arial" w:hAnsi="Arial" w:cs="Arial"/>
          <w:bCs/>
          <w:sz w:val="24"/>
          <w:szCs w:val="24"/>
          <w:lang w:val="en-US"/>
        </w:rPr>
        <w:t xml:space="preserve">The </w:t>
      </w:r>
      <w:r w:rsidR="00D2742E" w:rsidRPr="00123EA4">
        <w:rPr>
          <w:rFonts w:ascii="Arial" w:hAnsi="Arial" w:cs="Arial"/>
          <w:bCs/>
          <w:sz w:val="24"/>
          <w:szCs w:val="24"/>
          <w:lang w:val="en-US"/>
        </w:rPr>
        <w:t>CP</w:t>
      </w:r>
      <w:r w:rsidRPr="00123EA4">
        <w:rPr>
          <w:rFonts w:ascii="Arial" w:hAnsi="Arial" w:cs="Arial"/>
          <w:bCs/>
          <w:sz w:val="24"/>
          <w:szCs w:val="24"/>
          <w:lang w:val="en-US"/>
        </w:rPr>
        <w:t xml:space="preserve"> </w:t>
      </w:r>
      <w:r w:rsidR="00847108" w:rsidRPr="00123EA4">
        <w:rPr>
          <w:rFonts w:ascii="Arial" w:hAnsi="Arial" w:cs="Arial"/>
          <w:bCs/>
          <w:sz w:val="24"/>
          <w:szCs w:val="24"/>
          <w:lang w:val="en-US"/>
        </w:rPr>
        <w:t>receives</w:t>
      </w:r>
      <w:r w:rsidRPr="00123EA4">
        <w:rPr>
          <w:rFonts w:ascii="Arial" w:hAnsi="Arial" w:cs="Arial"/>
          <w:bCs/>
          <w:sz w:val="24"/>
          <w:szCs w:val="24"/>
          <w:lang w:val="en-US"/>
        </w:rPr>
        <w:t xml:space="preserve"> reports of these bodies and directs their activities.</w:t>
      </w:r>
    </w:p>
    <w:p w14:paraId="62CA8F59" w14:textId="77777777" w:rsidR="00F15E8A" w:rsidRPr="00123EA4" w:rsidRDefault="00F15E8A" w:rsidP="00BC69E2">
      <w:pPr>
        <w:autoSpaceDE w:val="0"/>
        <w:autoSpaceDN w:val="0"/>
        <w:adjustRightInd w:val="0"/>
        <w:spacing w:after="0" w:line="360" w:lineRule="auto"/>
        <w:ind w:firstLine="567"/>
        <w:jc w:val="both"/>
        <w:rPr>
          <w:rFonts w:ascii="Arial" w:hAnsi="Arial" w:cs="Arial"/>
          <w:bCs/>
          <w:sz w:val="24"/>
          <w:szCs w:val="24"/>
          <w:lang w:val="en-US"/>
        </w:rPr>
      </w:pPr>
      <w:r w:rsidRPr="00123EA4">
        <w:rPr>
          <w:rFonts w:ascii="Arial" w:hAnsi="Arial" w:cs="Arial"/>
          <w:bCs/>
          <w:sz w:val="24"/>
          <w:szCs w:val="24"/>
          <w:lang w:val="en-US"/>
        </w:rPr>
        <w:br w:type="page"/>
      </w:r>
    </w:p>
    <w:p w14:paraId="0FEA41F8" w14:textId="695277FA" w:rsidR="00D93A72" w:rsidRPr="00123EA4" w:rsidRDefault="003711DF" w:rsidP="00D02E2A">
      <w:pPr>
        <w:spacing w:after="0" w:line="240" w:lineRule="auto"/>
        <w:jc w:val="right"/>
        <w:rPr>
          <w:rFonts w:ascii="Arial" w:eastAsia="Times New Roman" w:hAnsi="Arial" w:cs="Arial"/>
          <w:sz w:val="24"/>
          <w:szCs w:val="24"/>
          <w:lang w:val="en-US" w:eastAsia="ru-RU"/>
        </w:rPr>
      </w:pPr>
      <w:r w:rsidRPr="00123EA4">
        <w:rPr>
          <w:rFonts w:ascii="Arial" w:eastAsia="Times New Roman" w:hAnsi="Arial" w:cs="Arial"/>
          <w:sz w:val="24"/>
          <w:szCs w:val="24"/>
          <w:lang w:val="en-US" w:eastAsia="ru-RU"/>
        </w:rPr>
        <w:lastRenderedPageBreak/>
        <w:t>Appendix</w:t>
      </w:r>
    </w:p>
    <w:p w14:paraId="28F18B81" w14:textId="6B9656EA" w:rsidR="00D93A72" w:rsidRPr="00123EA4" w:rsidRDefault="003711DF" w:rsidP="00D02E2A">
      <w:pPr>
        <w:spacing w:after="0" w:line="240" w:lineRule="auto"/>
        <w:jc w:val="right"/>
        <w:rPr>
          <w:rFonts w:ascii="Arial" w:eastAsia="Times New Roman" w:hAnsi="Arial" w:cs="Arial"/>
          <w:sz w:val="24"/>
          <w:szCs w:val="24"/>
          <w:lang w:val="en-US" w:eastAsia="ru-RU"/>
        </w:rPr>
      </w:pPr>
      <w:r w:rsidRPr="00123EA4">
        <w:rPr>
          <w:rFonts w:ascii="Arial" w:eastAsia="Times New Roman" w:hAnsi="Arial" w:cs="Arial"/>
          <w:sz w:val="24"/>
          <w:szCs w:val="24"/>
          <w:lang w:val="en-US" w:eastAsia="ru-RU"/>
        </w:rPr>
        <w:t xml:space="preserve">to the Rules of </w:t>
      </w:r>
      <w:r w:rsidR="00343E2E" w:rsidRPr="00123EA4">
        <w:rPr>
          <w:rFonts w:ascii="Arial" w:eastAsia="Times New Roman" w:hAnsi="Arial" w:cs="Arial"/>
          <w:sz w:val="24"/>
          <w:szCs w:val="24"/>
          <w:lang w:val="en-US" w:eastAsia="ru-RU"/>
        </w:rPr>
        <w:t>p</w:t>
      </w:r>
      <w:r w:rsidRPr="00123EA4">
        <w:rPr>
          <w:rFonts w:ascii="Arial" w:eastAsia="Times New Roman" w:hAnsi="Arial" w:cs="Arial"/>
          <w:sz w:val="24"/>
          <w:szCs w:val="24"/>
          <w:lang w:val="en-US" w:eastAsia="ru-RU"/>
        </w:rPr>
        <w:t>rocedure</w:t>
      </w:r>
      <w:r w:rsidR="00D93A72" w:rsidRPr="00123EA4">
        <w:rPr>
          <w:rFonts w:ascii="Arial" w:eastAsia="Times New Roman" w:hAnsi="Arial" w:cs="Arial"/>
          <w:sz w:val="24"/>
          <w:szCs w:val="24"/>
          <w:lang w:val="en-US" w:eastAsia="ru-RU"/>
        </w:rPr>
        <w:t xml:space="preserve"> </w:t>
      </w:r>
    </w:p>
    <w:p w14:paraId="5581A77B" w14:textId="447DA687" w:rsidR="00D93A72" w:rsidRPr="00123EA4" w:rsidRDefault="003711DF" w:rsidP="00D02E2A">
      <w:pPr>
        <w:spacing w:after="0" w:line="240" w:lineRule="auto"/>
        <w:jc w:val="right"/>
        <w:rPr>
          <w:rFonts w:ascii="Arial" w:eastAsia="Times New Roman" w:hAnsi="Arial" w:cs="Arial"/>
          <w:sz w:val="24"/>
          <w:szCs w:val="24"/>
          <w:lang w:val="en-US" w:eastAsia="ru-RU"/>
        </w:rPr>
      </w:pPr>
      <w:r w:rsidRPr="00123EA4">
        <w:rPr>
          <w:rFonts w:ascii="Arial" w:eastAsia="Times New Roman" w:hAnsi="Arial" w:cs="Arial"/>
          <w:sz w:val="24"/>
          <w:szCs w:val="24"/>
          <w:lang w:val="en-US" w:eastAsia="ru-RU"/>
        </w:rPr>
        <w:t>of the Committee of Plenipotentiaries</w:t>
      </w:r>
    </w:p>
    <w:p w14:paraId="6A030ECB" w14:textId="44E7382F" w:rsidR="00D93A72" w:rsidRPr="00123EA4" w:rsidRDefault="003711DF" w:rsidP="00D02E2A">
      <w:pPr>
        <w:spacing w:after="0" w:line="240" w:lineRule="auto"/>
        <w:jc w:val="right"/>
        <w:rPr>
          <w:rFonts w:ascii="Arial" w:eastAsia="Times New Roman" w:hAnsi="Arial" w:cs="Arial"/>
          <w:sz w:val="24"/>
          <w:szCs w:val="24"/>
          <w:lang w:val="en-US" w:eastAsia="ru-RU"/>
        </w:rPr>
      </w:pPr>
      <w:r w:rsidRPr="00123EA4">
        <w:rPr>
          <w:rFonts w:ascii="Arial" w:eastAsia="Times New Roman" w:hAnsi="Arial" w:cs="Arial"/>
          <w:sz w:val="24"/>
          <w:szCs w:val="24"/>
          <w:lang w:val="en-US" w:eastAsia="ru-RU"/>
        </w:rPr>
        <w:t>of the Joint Institute for Nuclear Research</w:t>
      </w:r>
    </w:p>
    <w:p w14:paraId="125B7E48" w14:textId="77777777" w:rsidR="00D93A72" w:rsidRPr="00123EA4" w:rsidRDefault="00D93A72" w:rsidP="00D93A72">
      <w:pPr>
        <w:spacing w:after="0" w:line="240" w:lineRule="auto"/>
        <w:jc w:val="center"/>
        <w:rPr>
          <w:rFonts w:ascii="Arial" w:eastAsia="Times New Roman" w:hAnsi="Arial" w:cs="Arial"/>
          <w:b/>
          <w:sz w:val="24"/>
          <w:szCs w:val="24"/>
          <w:lang w:val="en-US" w:eastAsia="ru-RU"/>
        </w:rPr>
      </w:pPr>
    </w:p>
    <w:p w14:paraId="5B083F49" w14:textId="77777777" w:rsidR="00D93A72" w:rsidRPr="00123EA4" w:rsidRDefault="00D93A72" w:rsidP="00D93A72">
      <w:pPr>
        <w:spacing w:after="0" w:line="240" w:lineRule="auto"/>
        <w:jc w:val="center"/>
        <w:rPr>
          <w:rFonts w:ascii="Arial" w:eastAsia="Times New Roman" w:hAnsi="Arial" w:cs="Arial"/>
          <w:b/>
          <w:sz w:val="24"/>
          <w:szCs w:val="24"/>
          <w:lang w:val="en-US" w:eastAsia="ru-RU"/>
        </w:rPr>
      </w:pPr>
    </w:p>
    <w:tbl>
      <w:tblPr>
        <w:tblStyle w:val="ab"/>
        <w:tblW w:w="0" w:type="auto"/>
        <w:tblLook w:val="01E0" w:firstRow="1" w:lastRow="1" w:firstColumn="1" w:lastColumn="1" w:noHBand="0" w:noVBand="0"/>
      </w:tblPr>
      <w:tblGrid>
        <w:gridCol w:w="9571"/>
      </w:tblGrid>
      <w:tr w:rsidR="00D93A72" w:rsidRPr="00123EA4" w14:paraId="1F3302DC" w14:textId="77777777" w:rsidTr="00225405">
        <w:tc>
          <w:tcPr>
            <w:tcW w:w="9571" w:type="dxa"/>
          </w:tcPr>
          <w:p w14:paraId="6670B706" w14:textId="5AAA6163" w:rsidR="00D93A72" w:rsidRPr="00123EA4" w:rsidRDefault="003711DF" w:rsidP="00D02E2A">
            <w:pPr>
              <w:spacing w:line="360" w:lineRule="auto"/>
              <w:jc w:val="center"/>
              <w:rPr>
                <w:rFonts w:ascii="Arial" w:hAnsi="Arial" w:cs="Arial"/>
                <w:b/>
                <w:sz w:val="24"/>
                <w:szCs w:val="24"/>
                <w:lang w:val="en-US"/>
              </w:rPr>
            </w:pPr>
            <w:r w:rsidRPr="00123EA4">
              <w:rPr>
                <w:rFonts w:ascii="Arial" w:hAnsi="Arial" w:cs="Arial"/>
                <w:b/>
                <w:sz w:val="24"/>
                <w:szCs w:val="24"/>
                <w:lang w:val="en-US"/>
              </w:rPr>
              <w:t>Ballot paper</w:t>
            </w:r>
          </w:p>
          <w:p w14:paraId="0D2A436A" w14:textId="15EBFB76" w:rsidR="00D93A72" w:rsidRPr="00123EA4" w:rsidRDefault="003711DF" w:rsidP="00D02E2A">
            <w:pPr>
              <w:spacing w:line="360" w:lineRule="auto"/>
              <w:jc w:val="center"/>
              <w:rPr>
                <w:rFonts w:ascii="Arial" w:hAnsi="Arial" w:cs="Arial"/>
                <w:b/>
                <w:sz w:val="24"/>
                <w:szCs w:val="24"/>
                <w:lang w:val="en-US"/>
              </w:rPr>
            </w:pPr>
            <w:r w:rsidRPr="00123EA4">
              <w:rPr>
                <w:rFonts w:ascii="Arial" w:hAnsi="Arial" w:cs="Arial"/>
                <w:b/>
                <w:sz w:val="24"/>
                <w:szCs w:val="24"/>
                <w:lang w:val="en-US"/>
              </w:rPr>
              <w:t xml:space="preserve">for </w:t>
            </w:r>
            <w:r w:rsidR="00801D3C" w:rsidRPr="00123EA4">
              <w:rPr>
                <w:rFonts w:ascii="Arial" w:hAnsi="Arial" w:cs="Arial"/>
                <w:b/>
                <w:sz w:val="24"/>
                <w:szCs w:val="24"/>
                <w:lang w:val="en-US"/>
              </w:rPr>
              <w:t xml:space="preserve">the </w:t>
            </w:r>
            <w:r w:rsidR="001B5FF5" w:rsidRPr="00123EA4">
              <w:rPr>
                <w:rFonts w:ascii="Arial" w:hAnsi="Arial" w:cs="Arial"/>
                <w:b/>
                <w:sz w:val="24"/>
                <w:szCs w:val="24"/>
                <w:lang w:val="en-US"/>
              </w:rPr>
              <w:t>vot</w:t>
            </w:r>
            <w:r w:rsidR="00801D3C" w:rsidRPr="00123EA4">
              <w:rPr>
                <w:rFonts w:ascii="Arial" w:hAnsi="Arial" w:cs="Arial"/>
                <w:b/>
                <w:sz w:val="24"/>
                <w:szCs w:val="24"/>
                <w:lang w:val="en-US"/>
              </w:rPr>
              <w:t>e</w:t>
            </w:r>
            <w:r w:rsidR="001B5FF5" w:rsidRPr="00123EA4">
              <w:rPr>
                <w:rFonts w:ascii="Arial" w:hAnsi="Arial" w:cs="Arial"/>
                <w:b/>
                <w:sz w:val="24"/>
                <w:szCs w:val="24"/>
                <w:lang w:val="en-US"/>
              </w:rPr>
              <w:t xml:space="preserve"> by </w:t>
            </w:r>
            <w:r w:rsidR="002124EB" w:rsidRPr="00123EA4">
              <w:rPr>
                <w:rFonts w:ascii="Arial" w:hAnsi="Arial" w:cs="Arial"/>
                <w:b/>
                <w:sz w:val="24"/>
                <w:szCs w:val="24"/>
                <w:lang w:val="en-US"/>
              </w:rPr>
              <w:t xml:space="preserve">secret </w:t>
            </w:r>
            <w:r w:rsidR="001B5FF5" w:rsidRPr="00123EA4">
              <w:rPr>
                <w:rFonts w:ascii="Arial" w:hAnsi="Arial" w:cs="Arial"/>
                <w:b/>
                <w:sz w:val="24"/>
                <w:szCs w:val="24"/>
                <w:lang w:val="en-US"/>
              </w:rPr>
              <w:t>ballot</w:t>
            </w:r>
            <w:r w:rsidR="00B666F3" w:rsidRPr="00123EA4">
              <w:rPr>
                <w:rFonts w:ascii="Arial" w:hAnsi="Arial" w:cs="Arial"/>
                <w:b/>
                <w:sz w:val="24"/>
                <w:szCs w:val="24"/>
                <w:lang w:val="en-US"/>
              </w:rPr>
              <w:t xml:space="preserve"> </w:t>
            </w:r>
            <w:r w:rsidRPr="00123EA4">
              <w:rPr>
                <w:rFonts w:ascii="Arial" w:hAnsi="Arial" w:cs="Arial"/>
                <w:b/>
                <w:sz w:val="24"/>
                <w:szCs w:val="24"/>
                <w:lang w:val="en-US"/>
              </w:rPr>
              <w:t>by the Plenipotentiaries</w:t>
            </w:r>
          </w:p>
          <w:p w14:paraId="2968F201" w14:textId="61B7CD8B" w:rsidR="00D93A72" w:rsidRPr="00123EA4" w:rsidRDefault="003711DF" w:rsidP="00D02E2A">
            <w:pPr>
              <w:spacing w:line="360" w:lineRule="auto"/>
              <w:jc w:val="center"/>
              <w:rPr>
                <w:rFonts w:ascii="Arial" w:hAnsi="Arial" w:cs="Arial"/>
                <w:b/>
                <w:sz w:val="24"/>
                <w:szCs w:val="24"/>
                <w:lang w:val="en-US"/>
              </w:rPr>
            </w:pPr>
            <w:r w:rsidRPr="00123EA4">
              <w:rPr>
                <w:rFonts w:ascii="Arial" w:hAnsi="Arial" w:cs="Arial"/>
                <w:b/>
                <w:sz w:val="24"/>
                <w:szCs w:val="24"/>
                <w:lang w:val="en-US"/>
              </w:rPr>
              <w:t>of the Governments of the Member States</w:t>
            </w:r>
          </w:p>
          <w:p w14:paraId="3A18E88E" w14:textId="4C2A62C8" w:rsidR="00D93A72" w:rsidRPr="00123EA4" w:rsidRDefault="00327C14" w:rsidP="00D02E2A">
            <w:pPr>
              <w:spacing w:line="360" w:lineRule="auto"/>
              <w:jc w:val="center"/>
              <w:rPr>
                <w:rFonts w:ascii="Arial" w:hAnsi="Arial" w:cs="Arial"/>
                <w:sz w:val="24"/>
                <w:szCs w:val="24"/>
                <w:lang w:val="en-US"/>
              </w:rPr>
            </w:pPr>
            <w:r w:rsidRPr="00123EA4">
              <w:rPr>
                <w:rFonts w:ascii="Arial" w:hAnsi="Arial" w:cs="Arial"/>
                <w:b/>
                <w:sz w:val="24"/>
                <w:szCs w:val="24"/>
                <w:lang w:val="en-US"/>
              </w:rPr>
              <w:t>of the Joint Institute for Nuclear Research</w:t>
            </w:r>
          </w:p>
          <w:p w14:paraId="689E6168" w14:textId="77777777" w:rsidR="00D93A72" w:rsidRPr="00123EA4" w:rsidRDefault="00D93A72" w:rsidP="00D02E2A">
            <w:pPr>
              <w:spacing w:line="360" w:lineRule="auto"/>
              <w:jc w:val="center"/>
              <w:rPr>
                <w:rFonts w:ascii="Arial" w:hAnsi="Arial" w:cs="Arial"/>
                <w:sz w:val="24"/>
                <w:szCs w:val="24"/>
                <w:lang w:val="en-US"/>
              </w:rPr>
            </w:pPr>
          </w:p>
          <w:p w14:paraId="1F0BBA1C" w14:textId="32D746FE" w:rsidR="00D93A72" w:rsidRPr="00123EA4" w:rsidRDefault="003711DF" w:rsidP="00D02E2A">
            <w:pPr>
              <w:spacing w:line="360" w:lineRule="auto"/>
              <w:rPr>
                <w:rFonts w:ascii="Arial" w:hAnsi="Arial" w:cs="Arial"/>
                <w:sz w:val="24"/>
                <w:szCs w:val="24"/>
                <w:lang w:val="en-US"/>
              </w:rPr>
            </w:pPr>
            <w:r w:rsidRPr="00123EA4">
              <w:rPr>
                <w:rFonts w:ascii="Arial" w:hAnsi="Arial" w:cs="Arial"/>
                <w:sz w:val="24"/>
                <w:szCs w:val="24"/>
                <w:lang w:val="en-US"/>
              </w:rPr>
              <w:t>For the session of the JINR Committee of Plenipotentiaries</w:t>
            </w:r>
            <w:r w:rsidR="00D93A72" w:rsidRPr="00123EA4">
              <w:rPr>
                <w:rFonts w:ascii="Arial" w:hAnsi="Arial" w:cs="Arial"/>
                <w:sz w:val="24"/>
                <w:szCs w:val="24"/>
                <w:lang w:val="en-US"/>
              </w:rPr>
              <w:t xml:space="preserve"> </w:t>
            </w:r>
          </w:p>
          <w:p w14:paraId="1FEF8A28" w14:textId="64B87135" w:rsidR="00D93A72" w:rsidRPr="00123EA4" w:rsidRDefault="003711DF" w:rsidP="00D02E2A">
            <w:pPr>
              <w:spacing w:line="360" w:lineRule="auto"/>
              <w:rPr>
                <w:rFonts w:ascii="Arial" w:hAnsi="Arial" w:cs="Arial"/>
                <w:sz w:val="24"/>
                <w:szCs w:val="24"/>
                <w:lang w:val="en-US"/>
              </w:rPr>
            </w:pPr>
            <w:r w:rsidRPr="00123EA4">
              <w:rPr>
                <w:rFonts w:ascii="Arial" w:hAnsi="Arial" w:cs="Arial"/>
                <w:sz w:val="24"/>
                <w:szCs w:val="24"/>
                <w:lang w:val="en-US"/>
              </w:rPr>
              <w:t>dated</w:t>
            </w:r>
            <w:r w:rsidR="00D93A72" w:rsidRPr="00123EA4">
              <w:rPr>
                <w:rFonts w:ascii="Arial" w:hAnsi="Arial" w:cs="Arial"/>
                <w:sz w:val="24"/>
                <w:szCs w:val="24"/>
                <w:lang w:val="en-US"/>
              </w:rPr>
              <w:t xml:space="preserve"> </w:t>
            </w:r>
            <w:r w:rsidRPr="00123EA4">
              <w:rPr>
                <w:rFonts w:ascii="Arial" w:hAnsi="Arial" w:cs="Arial"/>
                <w:sz w:val="24"/>
                <w:szCs w:val="24"/>
                <w:lang w:val="en-US"/>
              </w:rPr>
              <w:t>“</w:t>
            </w:r>
            <w:r w:rsidR="00D93A72" w:rsidRPr="00123EA4">
              <w:rPr>
                <w:rFonts w:ascii="Arial" w:hAnsi="Arial" w:cs="Arial"/>
                <w:sz w:val="24"/>
                <w:szCs w:val="24"/>
                <w:lang w:val="en-US"/>
              </w:rPr>
              <w:t>____</w:t>
            </w:r>
            <w:proofErr w:type="gramStart"/>
            <w:r w:rsidR="00D93A72" w:rsidRPr="00123EA4">
              <w:rPr>
                <w:rFonts w:ascii="Arial" w:hAnsi="Arial" w:cs="Arial"/>
                <w:sz w:val="24"/>
                <w:szCs w:val="24"/>
                <w:lang w:val="en-US"/>
              </w:rPr>
              <w:t>_</w:t>
            </w:r>
            <w:r w:rsidRPr="00123EA4">
              <w:rPr>
                <w:rFonts w:ascii="Arial" w:hAnsi="Arial" w:cs="Arial"/>
                <w:sz w:val="24"/>
                <w:szCs w:val="24"/>
                <w:lang w:val="en-US"/>
              </w:rPr>
              <w:t>”</w:t>
            </w:r>
            <w:r w:rsidR="00D93A72" w:rsidRPr="00123EA4">
              <w:rPr>
                <w:rFonts w:ascii="Arial" w:hAnsi="Arial" w:cs="Arial"/>
                <w:sz w:val="24"/>
                <w:szCs w:val="24"/>
                <w:lang w:val="en-US"/>
              </w:rPr>
              <w:t>_</w:t>
            </w:r>
            <w:proofErr w:type="gramEnd"/>
            <w:r w:rsidR="00D93A72" w:rsidRPr="00123EA4">
              <w:rPr>
                <w:rFonts w:ascii="Arial" w:hAnsi="Arial" w:cs="Arial"/>
                <w:sz w:val="24"/>
                <w:szCs w:val="24"/>
                <w:lang w:val="en-US"/>
              </w:rPr>
              <w:t>______________20___</w:t>
            </w:r>
          </w:p>
          <w:p w14:paraId="4393ED08" w14:textId="77777777" w:rsidR="00D93A72" w:rsidRPr="00123EA4" w:rsidRDefault="00D93A72" w:rsidP="00D02E2A">
            <w:pPr>
              <w:jc w:val="center"/>
              <w:rPr>
                <w:rFonts w:ascii="Arial" w:hAnsi="Arial" w:cs="Arial"/>
                <w:sz w:val="24"/>
                <w:szCs w:val="24"/>
                <w:lang w:val="en-US"/>
              </w:rPr>
            </w:pPr>
          </w:p>
          <w:p w14:paraId="1CF93735" w14:textId="036F2AE8" w:rsidR="00D93A72" w:rsidRPr="00123EA4" w:rsidRDefault="003711DF" w:rsidP="00D02E2A">
            <w:pPr>
              <w:jc w:val="both"/>
              <w:rPr>
                <w:rFonts w:ascii="Arial" w:hAnsi="Arial" w:cs="Arial"/>
                <w:sz w:val="24"/>
                <w:szCs w:val="24"/>
                <w:lang w:val="en-US"/>
              </w:rPr>
            </w:pPr>
            <w:r w:rsidRPr="00123EA4">
              <w:rPr>
                <w:rFonts w:ascii="Arial" w:hAnsi="Arial" w:cs="Arial"/>
                <w:sz w:val="24"/>
                <w:szCs w:val="24"/>
                <w:lang w:val="en-US"/>
              </w:rPr>
              <w:t>Issues</w:t>
            </w:r>
            <w:r w:rsidR="00581733" w:rsidRPr="00123EA4">
              <w:rPr>
                <w:rFonts w:ascii="Arial" w:hAnsi="Arial" w:cs="Arial"/>
                <w:sz w:val="24"/>
                <w:szCs w:val="24"/>
                <w:lang w:val="en-US"/>
              </w:rPr>
              <w:t xml:space="preserve"> put to </w:t>
            </w:r>
            <w:r w:rsidR="001B5FF5" w:rsidRPr="00123EA4">
              <w:rPr>
                <w:rFonts w:ascii="Arial" w:hAnsi="Arial" w:cs="Arial"/>
                <w:sz w:val="24"/>
                <w:szCs w:val="24"/>
                <w:lang w:val="en-US"/>
              </w:rPr>
              <w:t xml:space="preserve">the </w:t>
            </w:r>
            <w:r w:rsidR="00DB0646" w:rsidRPr="00123EA4">
              <w:rPr>
                <w:rFonts w:ascii="Arial" w:hAnsi="Arial" w:cs="Arial"/>
                <w:sz w:val="24"/>
                <w:szCs w:val="24"/>
                <w:lang w:val="en-US"/>
              </w:rPr>
              <w:t>vote</w:t>
            </w:r>
            <w:r w:rsidR="00716BC4" w:rsidRPr="00123EA4">
              <w:rPr>
                <w:rFonts w:ascii="Arial" w:hAnsi="Arial" w:cs="Arial"/>
                <w:sz w:val="24"/>
                <w:szCs w:val="24"/>
                <w:lang w:val="en-US"/>
              </w:rPr>
              <w:t xml:space="preserve"> by secret ballot</w:t>
            </w:r>
            <w:r w:rsidR="00D93A72" w:rsidRPr="00123EA4">
              <w:rPr>
                <w:rFonts w:ascii="Arial" w:hAnsi="Arial" w:cs="Arial"/>
                <w:sz w:val="24"/>
                <w:szCs w:val="24"/>
                <w:lang w:val="en-US"/>
              </w:rPr>
              <w:t>:</w:t>
            </w:r>
          </w:p>
          <w:p w14:paraId="1FC7A3EE" w14:textId="77777777" w:rsidR="00D93A72" w:rsidRPr="00123EA4" w:rsidRDefault="00D93A72" w:rsidP="00D02E2A">
            <w:pPr>
              <w:jc w:val="both"/>
              <w:rPr>
                <w:rFonts w:ascii="Arial" w:hAnsi="Arial" w:cs="Arial"/>
                <w:sz w:val="24"/>
                <w:szCs w:val="24"/>
                <w:lang w:val="en-US"/>
              </w:rPr>
            </w:pPr>
          </w:p>
          <w:p w14:paraId="48E8935D" w14:textId="77777777" w:rsidR="00D93A72" w:rsidRPr="00123EA4" w:rsidRDefault="00D93A72" w:rsidP="00D02E2A">
            <w:pPr>
              <w:jc w:val="both"/>
              <w:rPr>
                <w:rFonts w:ascii="Arial" w:hAnsi="Arial" w:cs="Arial"/>
                <w:sz w:val="24"/>
                <w:szCs w:val="24"/>
                <w:lang w:val="en-US"/>
              </w:rPr>
            </w:pPr>
            <w:r w:rsidRPr="00123EA4">
              <w:rPr>
                <w:rFonts w:ascii="Arial" w:hAnsi="Arial" w:cs="Arial"/>
                <w:sz w:val="24"/>
                <w:szCs w:val="24"/>
                <w:lang w:val="en-US"/>
              </w:rPr>
              <w:t>1.____________________________________________________________________</w:t>
            </w:r>
          </w:p>
          <w:p w14:paraId="1D6A2F94" w14:textId="77777777" w:rsidR="00D93A72" w:rsidRPr="00123EA4" w:rsidRDefault="00D93A72" w:rsidP="00D02E2A">
            <w:pPr>
              <w:jc w:val="both"/>
              <w:rPr>
                <w:rFonts w:ascii="Arial" w:hAnsi="Arial" w:cs="Arial"/>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84"/>
              <w:gridCol w:w="2480"/>
            </w:tblGrid>
            <w:tr w:rsidR="00123EA4" w:rsidRPr="00BE4E44" w14:paraId="64CA9A28" w14:textId="77777777" w:rsidTr="00225405">
              <w:trPr>
                <w:trHeight w:val="287"/>
                <w:jc w:val="center"/>
              </w:trPr>
              <w:tc>
                <w:tcPr>
                  <w:tcW w:w="2293" w:type="dxa"/>
                  <w:tcBorders>
                    <w:top w:val="single" w:sz="4" w:space="0" w:color="auto"/>
                    <w:left w:val="single" w:sz="4" w:space="0" w:color="auto"/>
                    <w:bottom w:val="single" w:sz="4" w:space="0" w:color="auto"/>
                    <w:right w:val="single" w:sz="4" w:space="0" w:color="auto"/>
                  </w:tcBorders>
                  <w:hideMark/>
                </w:tcPr>
                <w:p w14:paraId="0DAFFD9C" w14:textId="70B7525C" w:rsidR="00D93A72" w:rsidRPr="00123EA4" w:rsidRDefault="00581733" w:rsidP="00581733">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For</w:t>
                  </w:r>
                </w:p>
              </w:tc>
              <w:tc>
                <w:tcPr>
                  <w:tcW w:w="2384" w:type="dxa"/>
                  <w:tcBorders>
                    <w:top w:val="single" w:sz="4" w:space="0" w:color="auto"/>
                    <w:left w:val="single" w:sz="4" w:space="0" w:color="auto"/>
                    <w:bottom w:val="single" w:sz="4" w:space="0" w:color="auto"/>
                    <w:right w:val="single" w:sz="4" w:space="0" w:color="auto"/>
                  </w:tcBorders>
                  <w:hideMark/>
                </w:tcPr>
                <w:p w14:paraId="33A11008" w14:textId="31E51F46" w:rsidR="00D93A72" w:rsidRPr="00123EA4" w:rsidRDefault="00581733" w:rsidP="00225405">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Against</w:t>
                  </w:r>
                </w:p>
              </w:tc>
              <w:tc>
                <w:tcPr>
                  <w:tcW w:w="2480" w:type="dxa"/>
                  <w:tcBorders>
                    <w:top w:val="single" w:sz="4" w:space="0" w:color="auto"/>
                    <w:left w:val="single" w:sz="4" w:space="0" w:color="auto"/>
                    <w:bottom w:val="single" w:sz="4" w:space="0" w:color="auto"/>
                    <w:right w:val="single" w:sz="4" w:space="0" w:color="auto"/>
                  </w:tcBorders>
                  <w:hideMark/>
                </w:tcPr>
                <w:p w14:paraId="44F0CBE3" w14:textId="7D373E87" w:rsidR="00D93A72" w:rsidRPr="00123EA4" w:rsidRDefault="00581733" w:rsidP="00225405">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Abstain</w:t>
                  </w:r>
                  <w:r w:rsidR="00F75E03" w:rsidRPr="00123EA4">
                    <w:rPr>
                      <w:rFonts w:ascii="Arial" w:eastAsia="Times New Roman" w:hAnsi="Arial" w:cs="Arial"/>
                      <w:noProof/>
                      <w:sz w:val="24"/>
                      <w:szCs w:val="24"/>
                      <w:lang w:val="en-US" w:eastAsia="ru-RU"/>
                    </w:rPr>
                    <w:t>ed</w:t>
                  </w:r>
                </w:p>
              </w:tc>
            </w:tr>
            <w:tr w:rsidR="00123EA4" w:rsidRPr="00BE4E44" w14:paraId="7965C7E0" w14:textId="77777777" w:rsidTr="00716BC4">
              <w:trPr>
                <w:trHeight w:val="553"/>
                <w:jc w:val="center"/>
              </w:trPr>
              <w:tc>
                <w:tcPr>
                  <w:tcW w:w="2293" w:type="dxa"/>
                  <w:tcBorders>
                    <w:top w:val="single" w:sz="4" w:space="0" w:color="auto"/>
                    <w:left w:val="single" w:sz="4" w:space="0" w:color="auto"/>
                    <w:bottom w:val="single" w:sz="4" w:space="0" w:color="auto"/>
                    <w:right w:val="single" w:sz="4" w:space="0" w:color="auto"/>
                  </w:tcBorders>
                  <w:vAlign w:val="center"/>
                </w:tcPr>
                <w:p w14:paraId="4B88D070" w14:textId="77777777" w:rsidR="00D93A72" w:rsidRPr="00123EA4" w:rsidRDefault="00D93A72" w:rsidP="00716BC4">
                  <w:pPr>
                    <w:autoSpaceDE w:val="0"/>
                    <w:autoSpaceDN w:val="0"/>
                    <w:adjustRightInd w:val="0"/>
                    <w:jc w:val="center"/>
                    <w:rPr>
                      <w:rFonts w:ascii="Arial" w:eastAsia="Times New Roman" w:hAnsi="Arial" w:cs="Arial"/>
                      <w:noProof/>
                      <w:sz w:val="24"/>
                      <w:szCs w:val="24"/>
                      <w:lang w:val="en-US" w:eastAsia="ru-RU"/>
                    </w:rPr>
                  </w:pPr>
                </w:p>
              </w:tc>
              <w:tc>
                <w:tcPr>
                  <w:tcW w:w="2384" w:type="dxa"/>
                  <w:tcBorders>
                    <w:top w:val="single" w:sz="4" w:space="0" w:color="auto"/>
                    <w:left w:val="single" w:sz="4" w:space="0" w:color="auto"/>
                    <w:bottom w:val="single" w:sz="4" w:space="0" w:color="auto"/>
                    <w:right w:val="single" w:sz="4" w:space="0" w:color="auto"/>
                  </w:tcBorders>
                  <w:vAlign w:val="center"/>
                </w:tcPr>
                <w:p w14:paraId="5AB145B5" w14:textId="77777777" w:rsidR="00D93A72" w:rsidRPr="00123EA4" w:rsidRDefault="00D93A72" w:rsidP="00716BC4">
                  <w:pPr>
                    <w:autoSpaceDE w:val="0"/>
                    <w:autoSpaceDN w:val="0"/>
                    <w:adjustRightInd w:val="0"/>
                    <w:jc w:val="center"/>
                    <w:rPr>
                      <w:rFonts w:ascii="Arial" w:eastAsia="Times New Roman" w:hAnsi="Arial" w:cs="Arial"/>
                      <w:noProof/>
                      <w:sz w:val="24"/>
                      <w:szCs w:val="24"/>
                      <w:lang w:val="en-US" w:eastAsia="ru-RU"/>
                    </w:rPr>
                  </w:pPr>
                </w:p>
              </w:tc>
              <w:tc>
                <w:tcPr>
                  <w:tcW w:w="2480" w:type="dxa"/>
                  <w:tcBorders>
                    <w:top w:val="single" w:sz="4" w:space="0" w:color="auto"/>
                    <w:left w:val="single" w:sz="4" w:space="0" w:color="auto"/>
                    <w:bottom w:val="single" w:sz="4" w:space="0" w:color="auto"/>
                    <w:right w:val="single" w:sz="4" w:space="0" w:color="auto"/>
                  </w:tcBorders>
                  <w:vAlign w:val="center"/>
                </w:tcPr>
                <w:p w14:paraId="5DCC159B" w14:textId="77777777" w:rsidR="00D93A72" w:rsidRPr="00123EA4" w:rsidRDefault="00D93A72" w:rsidP="00716BC4">
                  <w:pPr>
                    <w:autoSpaceDE w:val="0"/>
                    <w:autoSpaceDN w:val="0"/>
                    <w:adjustRightInd w:val="0"/>
                    <w:jc w:val="center"/>
                    <w:rPr>
                      <w:rFonts w:ascii="Arial" w:eastAsia="Times New Roman" w:hAnsi="Arial" w:cs="Arial"/>
                      <w:noProof/>
                      <w:sz w:val="24"/>
                      <w:szCs w:val="24"/>
                      <w:lang w:val="en-US" w:eastAsia="ru-RU"/>
                    </w:rPr>
                  </w:pPr>
                </w:p>
              </w:tc>
            </w:tr>
          </w:tbl>
          <w:p w14:paraId="50B1E425" w14:textId="77777777" w:rsidR="00D93A72" w:rsidRPr="00123EA4" w:rsidRDefault="00D93A72" w:rsidP="00D02E2A">
            <w:pPr>
              <w:jc w:val="both"/>
              <w:rPr>
                <w:rFonts w:ascii="Arial" w:hAnsi="Arial" w:cs="Arial"/>
                <w:sz w:val="24"/>
                <w:szCs w:val="24"/>
                <w:lang w:val="en-US"/>
              </w:rPr>
            </w:pPr>
          </w:p>
          <w:p w14:paraId="538A3E60" w14:textId="479CFECD" w:rsidR="00D93A72" w:rsidRPr="00123EA4" w:rsidRDefault="00327C14" w:rsidP="00D02E2A">
            <w:pPr>
              <w:jc w:val="both"/>
              <w:rPr>
                <w:rFonts w:ascii="Arial" w:hAnsi="Arial" w:cs="Arial"/>
                <w:i/>
                <w:sz w:val="24"/>
                <w:szCs w:val="24"/>
                <w:lang w:val="en-US"/>
              </w:rPr>
            </w:pPr>
            <w:r w:rsidRPr="00123EA4">
              <w:rPr>
                <w:rFonts w:ascii="Arial" w:hAnsi="Arial" w:cs="Arial"/>
                <w:i/>
                <w:sz w:val="24"/>
                <w:szCs w:val="24"/>
                <w:lang w:val="en-US"/>
              </w:rPr>
              <w:t>Insert</w:t>
            </w:r>
            <w:r w:rsidR="00581733" w:rsidRPr="00123EA4">
              <w:rPr>
                <w:rFonts w:ascii="Arial" w:hAnsi="Arial" w:cs="Arial"/>
                <w:i/>
                <w:sz w:val="24"/>
                <w:szCs w:val="24"/>
                <w:lang w:val="en-US"/>
              </w:rPr>
              <w:t xml:space="preserve"> the sign</w:t>
            </w:r>
            <w:r w:rsidR="00D93A72" w:rsidRPr="00123EA4">
              <w:rPr>
                <w:rFonts w:ascii="Arial" w:hAnsi="Arial" w:cs="Arial"/>
                <w:i/>
                <w:sz w:val="24"/>
                <w:szCs w:val="24"/>
                <w:lang w:val="en-US"/>
              </w:rPr>
              <w:t xml:space="preserve"> </w:t>
            </w:r>
            <w:r w:rsidR="00581733" w:rsidRPr="00123EA4">
              <w:rPr>
                <w:rFonts w:ascii="Arial" w:hAnsi="Arial" w:cs="Arial"/>
                <w:i/>
                <w:sz w:val="24"/>
                <w:szCs w:val="24"/>
                <w:lang w:val="en-US"/>
              </w:rPr>
              <w:t>“</w:t>
            </w:r>
            <w:r w:rsidR="00D93A72" w:rsidRPr="00123EA4">
              <w:rPr>
                <w:rFonts w:ascii="Arial" w:hAnsi="Arial" w:cs="Arial"/>
                <w:i/>
                <w:sz w:val="24"/>
                <w:szCs w:val="24"/>
                <w:lang w:val="en-US"/>
              </w:rPr>
              <w:t>V</w:t>
            </w:r>
            <w:r w:rsidR="00581733" w:rsidRPr="00123EA4">
              <w:rPr>
                <w:rFonts w:ascii="Arial" w:hAnsi="Arial" w:cs="Arial"/>
                <w:i/>
                <w:sz w:val="24"/>
                <w:szCs w:val="24"/>
                <w:lang w:val="en-US"/>
              </w:rPr>
              <w:t>”</w:t>
            </w:r>
            <w:r w:rsidR="00D93A72" w:rsidRPr="00123EA4">
              <w:rPr>
                <w:rFonts w:ascii="Arial" w:hAnsi="Arial" w:cs="Arial"/>
                <w:i/>
                <w:sz w:val="24"/>
                <w:szCs w:val="24"/>
                <w:lang w:val="en-US"/>
              </w:rPr>
              <w:t xml:space="preserve"> </w:t>
            </w:r>
            <w:r w:rsidR="00581733" w:rsidRPr="00123EA4">
              <w:rPr>
                <w:rFonts w:ascii="Arial" w:hAnsi="Arial" w:cs="Arial"/>
                <w:i/>
                <w:sz w:val="24"/>
                <w:szCs w:val="24"/>
                <w:lang w:val="en-US"/>
              </w:rPr>
              <w:t xml:space="preserve">in the corresponding field of the </w:t>
            </w:r>
            <w:proofErr w:type="gramStart"/>
            <w:r w:rsidR="00581733" w:rsidRPr="00123EA4">
              <w:rPr>
                <w:rFonts w:ascii="Arial" w:hAnsi="Arial" w:cs="Arial"/>
                <w:i/>
                <w:sz w:val="24"/>
                <w:szCs w:val="24"/>
                <w:lang w:val="en-US"/>
              </w:rPr>
              <w:t>table</w:t>
            </w:r>
            <w:proofErr w:type="gramEnd"/>
          </w:p>
          <w:p w14:paraId="7987C808" w14:textId="77777777" w:rsidR="00D93A72" w:rsidRPr="00123EA4" w:rsidRDefault="00D93A72" w:rsidP="00D02E2A">
            <w:pPr>
              <w:jc w:val="both"/>
              <w:rPr>
                <w:rFonts w:ascii="Arial" w:hAnsi="Arial" w:cs="Arial"/>
                <w:sz w:val="24"/>
                <w:szCs w:val="24"/>
                <w:lang w:val="en-US"/>
              </w:rPr>
            </w:pPr>
          </w:p>
          <w:p w14:paraId="6911CEF8" w14:textId="77777777" w:rsidR="00D93A72" w:rsidRPr="00123EA4" w:rsidRDefault="00D93A72" w:rsidP="00D02E2A">
            <w:pPr>
              <w:jc w:val="both"/>
              <w:rPr>
                <w:rFonts w:ascii="Arial" w:hAnsi="Arial" w:cs="Arial"/>
                <w:sz w:val="24"/>
                <w:szCs w:val="24"/>
                <w:lang w:val="en-US"/>
              </w:rPr>
            </w:pPr>
            <w:r w:rsidRPr="00123EA4">
              <w:rPr>
                <w:rFonts w:ascii="Arial" w:hAnsi="Arial" w:cs="Arial"/>
                <w:sz w:val="24"/>
                <w:szCs w:val="24"/>
                <w:lang w:val="en-US"/>
              </w:rPr>
              <w:t>2.____________________________________________________________________</w:t>
            </w:r>
          </w:p>
          <w:p w14:paraId="6B3DE7DE" w14:textId="77777777" w:rsidR="00D93A72" w:rsidRPr="00123EA4" w:rsidRDefault="00D93A72" w:rsidP="00D02E2A">
            <w:pPr>
              <w:tabs>
                <w:tab w:val="left" w:pos="3450"/>
              </w:tabs>
              <w:jc w:val="both"/>
              <w:rPr>
                <w:rFonts w:ascii="Arial" w:hAnsi="Arial" w:cs="Arial"/>
                <w:sz w:val="24"/>
                <w:szCs w:val="24"/>
                <w:lang w:val="en-US"/>
              </w:rPr>
            </w:pPr>
            <w:r w:rsidRPr="00123EA4">
              <w:rPr>
                <w:rFonts w:ascii="Arial" w:hAnsi="Arial" w:cs="Arial"/>
                <w:sz w:val="24"/>
                <w:szCs w:val="24"/>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84"/>
              <w:gridCol w:w="2480"/>
            </w:tblGrid>
            <w:tr w:rsidR="00123EA4" w:rsidRPr="00BE4E44" w14:paraId="7EBEDE73" w14:textId="77777777" w:rsidTr="00225405">
              <w:trPr>
                <w:trHeight w:val="287"/>
                <w:jc w:val="center"/>
              </w:trPr>
              <w:tc>
                <w:tcPr>
                  <w:tcW w:w="2293" w:type="dxa"/>
                  <w:tcBorders>
                    <w:top w:val="single" w:sz="4" w:space="0" w:color="auto"/>
                    <w:left w:val="single" w:sz="4" w:space="0" w:color="auto"/>
                    <w:bottom w:val="single" w:sz="4" w:space="0" w:color="auto"/>
                    <w:right w:val="single" w:sz="4" w:space="0" w:color="auto"/>
                  </w:tcBorders>
                  <w:hideMark/>
                </w:tcPr>
                <w:p w14:paraId="40F51F71" w14:textId="66FADB2B" w:rsidR="00581733" w:rsidRPr="00123EA4" w:rsidRDefault="00581733" w:rsidP="00D02E2A">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For</w:t>
                  </w:r>
                </w:p>
              </w:tc>
              <w:tc>
                <w:tcPr>
                  <w:tcW w:w="2384" w:type="dxa"/>
                  <w:tcBorders>
                    <w:top w:val="single" w:sz="4" w:space="0" w:color="auto"/>
                    <w:left w:val="single" w:sz="4" w:space="0" w:color="auto"/>
                    <w:bottom w:val="single" w:sz="4" w:space="0" w:color="auto"/>
                    <w:right w:val="single" w:sz="4" w:space="0" w:color="auto"/>
                  </w:tcBorders>
                  <w:hideMark/>
                </w:tcPr>
                <w:p w14:paraId="16C40C31" w14:textId="438B5FA8" w:rsidR="00581733" w:rsidRPr="00123EA4" w:rsidRDefault="00581733" w:rsidP="00D02E2A">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Against</w:t>
                  </w:r>
                </w:p>
              </w:tc>
              <w:tc>
                <w:tcPr>
                  <w:tcW w:w="2480" w:type="dxa"/>
                  <w:tcBorders>
                    <w:top w:val="single" w:sz="4" w:space="0" w:color="auto"/>
                    <w:left w:val="single" w:sz="4" w:space="0" w:color="auto"/>
                    <w:bottom w:val="single" w:sz="4" w:space="0" w:color="auto"/>
                    <w:right w:val="single" w:sz="4" w:space="0" w:color="auto"/>
                  </w:tcBorders>
                  <w:hideMark/>
                </w:tcPr>
                <w:p w14:paraId="7A147AFB" w14:textId="41E7CA6D" w:rsidR="00581733" w:rsidRPr="00123EA4" w:rsidRDefault="00581733" w:rsidP="00D02E2A">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Abstain</w:t>
                  </w:r>
                  <w:r w:rsidR="00F75E03" w:rsidRPr="00123EA4">
                    <w:rPr>
                      <w:rFonts w:ascii="Arial" w:eastAsia="Times New Roman" w:hAnsi="Arial" w:cs="Arial"/>
                      <w:noProof/>
                      <w:sz w:val="24"/>
                      <w:szCs w:val="24"/>
                      <w:lang w:val="en-US" w:eastAsia="ru-RU"/>
                    </w:rPr>
                    <w:t>ed</w:t>
                  </w:r>
                </w:p>
              </w:tc>
            </w:tr>
            <w:tr w:rsidR="00123EA4" w:rsidRPr="00BE4E44" w14:paraId="69FE0C18" w14:textId="77777777" w:rsidTr="00716BC4">
              <w:trPr>
                <w:trHeight w:val="553"/>
                <w:jc w:val="center"/>
              </w:trPr>
              <w:tc>
                <w:tcPr>
                  <w:tcW w:w="2293" w:type="dxa"/>
                  <w:tcBorders>
                    <w:top w:val="single" w:sz="4" w:space="0" w:color="auto"/>
                    <w:left w:val="single" w:sz="4" w:space="0" w:color="auto"/>
                    <w:bottom w:val="single" w:sz="4" w:space="0" w:color="auto"/>
                    <w:right w:val="single" w:sz="4" w:space="0" w:color="auto"/>
                  </w:tcBorders>
                  <w:vAlign w:val="center"/>
                </w:tcPr>
                <w:p w14:paraId="7B68D7F0" w14:textId="77777777" w:rsidR="00D93A72" w:rsidRPr="00123EA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384" w:type="dxa"/>
                  <w:tcBorders>
                    <w:top w:val="single" w:sz="4" w:space="0" w:color="auto"/>
                    <w:left w:val="single" w:sz="4" w:space="0" w:color="auto"/>
                    <w:bottom w:val="single" w:sz="4" w:space="0" w:color="auto"/>
                    <w:right w:val="single" w:sz="4" w:space="0" w:color="auto"/>
                  </w:tcBorders>
                  <w:vAlign w:val="center"/>
                </w:tcPr>
                <w:p w14:paraId="0030FD44" w14:textId="77777777" w:rsidR="00D93A72" w:rsidRPr="00123EA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480" w:type="dxa"/>
                  <w:tcBorders>
                    <w:top w:val="single" w:sz="4" w:space="0" w:color="auto"/>
                    <w:left w:val="single" w:sz="4" w:space="0" w:color="auto"/>
                    <w:bottom w:val="single" w:sz="4" w:space="0" w:color="auto"/>
                    <w:right w:val="single" w:sz="4" w:space="0" w:color="auto"/>
                  </w:tcBorders>
                  <w:vAlign w:val="center"/>
                </w:tcPr>
                <w:p w14:paraId="7270BC8B" w14:textId="77777777" w:rsidR="00D93A72" w:rsidRPr="00123EA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r>
          </w:tbl>
          <w:p w14:paraId="5222D6A6" w14:textId="77777777" w:rsidR="00D93A72" w:rsidRPr="00123EA4" w:rsidRDefault="00D93A72" w:rsidP="00D02E2A">
            <w:pPr>
              <w:jc w:val="both"/>
              <w:rPr>
                <w:rFonts w:ascii="Arial" w:hAnsi="Arial" w:cs="Arial"/>
                <w:sz w:val="24"/>
                <w:szCs w:val="24"/>
                <w:lang w:val="en-US"/>
              </w:rPr>
            </w:pPr>
          </w:p>
          <w:p w14:paraId="65F9C340" w14:textId="3ECF75F9" w:rsidR="00581733" w:rsidRPr="00123EA4" w:rsidRDefault="00327C14" w:rsidP="00D02E2A">
            <w:pPr>
              <w:jc w:val="both"/>
              <w:rPr>
                <w:rFonts w:ascii="Arial" w:hAnsi="Arial" w:cs="Arial"/>
                <w:i/>
                <w:sz w:val="24"/>
                <w:szCs w:val="24"/>
                <w:lang w:val="en-US"/>
              </w:rPr>
            </w:pPr>
            <w:r w:rsidRPr="00123EA4">
              <w:rPr>
                <w:rFonts w:ascii="Arial" w:hAnsi="Arial" w:cs="Arial"/>
                <w:i/>
                <w:sz w:val="24"/>
                <w:szCs w:val="24"/>
                <w:lang w:val="en-US"/>
              </w:rPr>
              <w:t>Insert</w:t>
            </w:r>
            <w:r w:rsidR="00581733" w:rsidRPr="00123EA4">
              <w:rPr>
                <w:rFonts w:ascii="Arial" w:hAnsi="Arial" w:cs="Arial"/>
                <w:i/>
                <w:sz w:val="24"/>
                <w:szCs w:val="24"/>
                <w:lang w:val="en-US"/>
              </w:rPr>
              <w:t xml:space="preserve"> the sign “V” in the corresponding field of the </w:t>
            </w:r>
            <w:proofErr w:type="gramStart"/>
            <w:r w:rsidR="00581733" w:rsidRPr="00123EA4">
              <w:rPr>
                <w:rFonts w:ascii="Arial" w:hAnsi="Arial" w:cs="Arial"/>
                <w:i/>
                <w:sz w:val="24"/>
                <w:szCs w:val="24"/>
                <w:lang w:val="en-US"/>
              </w:rPr>
              <w:t>table</w:t>
            </w:r>
            <w:proofErr w:type="gramEnd"/>
          </w:p>
          <w:p w14:paraId="730DFA57" w14:textId="77777777" w:rsidR="00D93A72" w:rsidRPr="00123EA4" w:rsidRDefault="00D93A72" w:rsidP="00D02E2A">
            <w:pPr>
              <w:jc w:val="both"/>
              <w:rPr>
                <w:rFonts w:ascii="Arial" w:hAnsi="Arial" w:cs="Arial"/>
                <w:sz w:val="24"/>
                <w:szCs w:val="24"/>
                <w:lang w:val="en-US"/>
              </w:rPr>
            </w:pPr>
          </w:p>
          <w:p w14:paraId="7A49D24A" w14:textId="77777777" w:rsidR="00D93A72" w:rsidRPr="00123EA4" w:rsidRDefault="00D93A72" w:rsidP="00D02E2A">
            <w:pPr>
              <w:jc w:val="both"/>
              <w:rPr>
                <w:rFonts w:ascii="Arial" w:hAnsi="Arial" w:cs="Arial"/>
                <w:sz w:val="24"/>
                <w:szCs w:val="24"/>
                <w:lang w:val="en-US"/>
              </w:rPr>
            </w:pPr>
            <w:r w:rsidRPr="00123EA4">
              <w:rPr>
                <w:rFonts w:ascii="Arial" w:hAnsi="Arial" w:cs="Arial"/>
                <w:sz w:val="24"/>
                <w:szCs w:val="24"/>
                <w:lang w:val="en-US"/>
              </w:rPr>
              <w:t>3.____________________________________________________________________</w:t>
            </w:r>
          </w:p>
          <w:p w14:paraId="7D15564B" w14:textId="77777777" w:rsidR="00D93A72" w:rsidRPr="00123EA4" w:rsidRDefault="00D93A72" w:rsidP="00D02E2A">
            <w:pPr>
              <w:tabs>
                <w:tab w:val="left" w:pos="3450"/>
              </w:tabs>
              <w:jc w:val="both"/>
              <w:rPr>
                <w:rFonts w:ascii="Arial" w:hAnsi="Arial" w:cs="Arial"/>
                <w:sz w:val="24"/>
                <w:szCs w:val="24"/>
                <w:lang w:val="en-US"/>
              </w:rPr>
            </w:pPr>
            <w:r w:rsidRPr="00123EA4">
              <w:rPr>
                <w:rFonts w:ascii="Arial" w:hAnsi="Arial" w:cs="Arial"/>
                <w:sz w:val="24"/>
                <w:szCs w:val="24"/>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84"/>
              <w:gridCol w:w="2480"/>
            </w:tblGrid>
            <w:tr w:rsidR="00123EA4" w:rsidRPr="00BE4E44" w14:paraId="4DB2009E" w14:textId="77777777" w:rsidTr="00225405">
              <w:trPr>
                <w:trHeight w:val="287"/>
                <w:jc w:val="center"/>
              </w:trPr>
              <w:tc>
                <w:tcPr>
                  <w:tcW w:w="2293" w:type="dxa"/>
                  <w:tcBorders>
                    <w:top w:val="single" w:sz="4" w:space="0" w:color="auto"/>
                    <w:left w:val="single" w:sz="4" w:space="0" w:color="auto"/>
                    <w:bottom w:val="single" w:sz="4" w:space="0" w:color="auto"/>
                    <w:right w:val="single" w:sz="4" w:space="0" w:color="auto"/>
                  </w:tcBorders>
                  <w:hideMark/>
                </w:tcPr>
                <w:p w14:paraId="369C6D5D" w14:textId="54AA8512" w:rsidR="00581733" w:rsidRPr="00123EA4" w:rsidRDefault="00581733" w:rsidP="00D02E2A">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For</w:t>
                  </w:r>
                </w:p>
              </w:tc>
              <w:tc>
                <w:tcPr>
                  <w:tcW w:w="2384" w:type="dxa"/>
                  <w:tcBorders>
                    <w:top w:val="single" w:sz="4" w:space="0" w:color="auto"/>
                    <w:left w:val="single" w:sz="4" w:space="0" w:color="auto"/>
                    <w:bottom w:val="single" w:sz="4" w:space="0" w:color="auto"/>
                    <w:right w:val="single" w:sz="4" w:space="0" w:color="auto"/>
                  </w:tcBorders>
                  <w:hideMark/>
                </w:tcPr>
                <w:p w14:paraId="2A1C54D7" w14:textId="59F568E1" w:rsidR="00581733" w:rsidRPr="00123EA4" w:rsidRDefault="00581733" w:rsidP="00D02E2A">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Against</w:t>
                  </w:r>
                </w:p>
              </w:tc>
              <w:tc>
                <w:tcPr>
                  <w:tcW w:w="2480" w:type="dxa"/>
                  <w:tcBorders>
                    <w:top w:val="single" w:sz="4" w:space="0" w:color="auto"/>
                    <w:left w:val="single" w:sz="4" w:space="0" w:color="auto"/>
                    <w:bottom w:val="single" w:sz="4" w:space="0" w:color="auto"/>
                    <w:right w:val="single" w:sz="4" w:space="0" w:color="auto"/>
                  </w:tcBorders>
                  <w:hideMark/>
                </w:tcPr>
                <w:p w14:paraId="1BEF7D98" w14:textId="5C3F04F9" w:rsidR="00581733" w:rsidRPr="00123EA4" w:rsidRDefault="00581733" w:rsidP="00D02E2A">
                  <w:pPr>
                    <w:autoSpaceDE w:val="0"/>
                    <w:autoSpaceDN w:val="0"/>
                    <w:adjustRightInd w:val="0"/>
                    <w:spacing w:after="0" w:line="240" w:lineRule="auto"/>
                    <w:jc w:val="center"/>
                    <w:rPr>
                      <w:rFonts w:ascii="Arial" w:eastAsia="Times New Roman" w:hAnsi="Arial" w:cs="Arial"/>
                      <w:noProof/>
                      <w:sz w:val="24"/>
                      <w:szCs w:val="24"/>
                      <w:lang w:val="en-US" w:eastAsia="ru-RU"/>
                    </w:rPr>
                  </w:pPr>
                  <w:r w:rsidRPr="00123EA4">
                    <w:rPr>
                      <w:rFonts w:ascii="Arial" w:eastAsia="Times New Roman" w:hAnsi="Arial" w:cs="Arial"/>
                      <w:noProof/>
                      <w:sz w:val="24"/>
                      <w:szCs w:val="24"/>
                      <w:lang w:val="en-US" w:eastAsia="ru-RU"/>
                    </w:rPr>
                    <w:t>Abstain</w:t>
                  </w:r>
                  <w:r w:rsidR="00F75E03" w:rsidRPr="00123EA4">
                    <w:rPr>
                      <w:rFonts w:ascii="Arial" w:eastAsia="Times New Roman" w:hAnsi="Arial" w:cs="Arial"/>
                      <w:noProof/>
                      <w:sz w:val="24"/>
                      <w:szCs w:val="24"/>
                      <w:lang w:val="en-US" w:eastAsia="ru-RU"/>
                    </w:rPr>
                    <w:t>ed</w:t>
                  </w:r>
                </w:p>
              </w:tc>
            </w:tr>
            <w:tr w:rsidR="00123EA4" w:rsidRPr="00BE4E44" w14:paraId="1EF08D74" w14:textId="77777777" w:rsidTr="00716BC4">
              <w:trPr>
                <w:trHeight w:val="553"/>
                <w:jc w:val="center"/>
              </w:trPr>
              <w:tc>
                <w:tcPr>
                  <w:tcW w:w="2293" w:type="dxa"/>
                  <w:tcBorders>
                    <w:top w:val="single" w:sz="4" w:space="0" w:color="auto"/>
                    <w:left w:val="single" w:sz="4" w:space="0" w:color="auto"/>
                    <w:bottom w:val="single" w:sz="4" w:space="0" w:color="auto"/>
                    <w:right w:val="single" w:sz="4" w:space="0" w:color="auto"/>
                  </w:tcBorders>
                  <w:vAlign w:val="center"/>
                </w:tcPr>
                <w:p w14:paraId="40CE836B" w14:textId="77777777" w:rsidR="00D93A72" w:rsidRPr="00123EA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384" w:type="dxa"/>
                  <w:tcBorders>
                    <w:top w:val="single" w:sz="4" w:space="0" w:color="auto"/>
                    <w:left w:val="single" w:sz="4" w:space="0" w:color="auto"/>
                    <w:bottom w:val="single" w:sz="4" w:space="0" w:color="auto"/>
                    <w:right w:val="single" w:sz="4" w:space="0" w:color="auto"/>
                  </w:tcBorders>
                  <w:vAlign w:val="center"/>
                </w:tcPr>
                <w:p w14:paraId="4D94676D" w14:textId="77777777" w:rsidR="00D93A72" w:rsidRPr="00123EA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480" w:type="dxa"/>
                  <w:tcBorders>
                    <w:top w:val="single" w:sz="4" w:space="0" w:color="auto"/>
                    <w:left w:val="single" w:sz="4" w:space="0" w:color="auto"/>
                    <w:bottom w:val="single" w:sz="4" w:space="0" w:color="auto"/>
                    <w:right w:val="single" w:sz="4" w:space="0" w:color="auto"/>
                  </w:tcBorders>
                  <w:vAlign w:val="center"/>
                </w:tcPr>
                <w:p w14:paraId="5150AC58" w14:textId="77777777" w:rsidR="00D93A72" w:rsidRPr="00123EA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r>
          </w:tbl>
          <w:p w14:paraId="0D6F5AAF" w14:textId="77777777" w:rsidR="00D93A72" w:rsidRPr="00123EA4" w:rsidRDefault="00D93A72" w:rsidP="00D02E2A">
            <w:pPr>
              <w:jc w:val="both"/>
              <w:rPr>
                <w:rFonts w:ascii="Arial" w:hAnsi="Arial" w:cs="Arial"/>
                <w:sz w:val="24"/>
                <w:szCs w:val="24"/>
                <w:lang w:val="en-US"/>
              </w:rPr>
            </w:pPr>
          </w:p>
          <w:p w14:paraId="3C4A724B" w14:textId="19F04DEA" w:rsidR="00581733" w:rsidRPr="00123EA4" w:rsidRDefault="00327C14" w:rsidP="00D02E2A">
            <w:pPr>
              <w:jc w:val="both"/>
              <w:rPr>
                <w:rFonts w:ascii="Arial" w:hAnsi="Arial" w:cs="Arial"/>
                <w:i/>
                <w:sz w:val="24"/>
                <w:szCs w:val="24"/>
                <w:lang w:val="en-US"/>
              </w:rPr>
            </w:pPr>
            <w:r w:rsidRPr="00123EA4">
              <w:rPr>
                <w:rFonts w:ascii="Arial" w:hAnsi="Arial" w:cs="Arial"/>
                <w:i/>
                <w:sz w:val="24"/>
                <w:szCs w:val="24"/>
                <w:lang w:val="en-US"/>
              </w:rPr>
              <w:t>Insert</w:t>
            </w:r>
            <w:r w:rsidR="00581733" w:rsidRPr="00123EA4">
              <w:rPr>
                <w:rFonts w:ascii="Arial" w:hAnsi="Arial" w:cs="Arial"/>
                <w:i/>
                <w:sz w:val="24"/>
                <w:szCs w:val="24"/>
                <w:lang w:val="en-US"/>
              </w:rPr>
              <w:t xml:space="preserve"> the sign “V” in the corresponding field of the </w:t>
            </w:r>
            <w:proofErr w:type="gramStart"/>
            <w:r w:rsidR="00581733" w:rsidRPr="00123EA4">
              <w:rPr>
                <w:rFonts w:ascii="Arial" w:hAnsi="Arial" w:cs="Arial"/>
                <w:i/>
                <w:sz w:val="24"/>
                <w:szCs w:val="24"/>
                <w:lang w:val="en-US"/>
              </w:rPr>
              <w:t>table</w:t>
            </w:r>
            <w:proofErr w:type="gramEnd"/>
          </w:p>
          <w:p w14:paraId="276E8554" w14:textId="77777777" w:rsidR="00D93A72" w:rsidRPr="00123EA4" w:rsidRDefault="00D93A72" w:rsidP="00225405">
            <w:pPr>
              <w:jc w:val="both"/>
              <w:rPr>
                <w:rFonts w:ascii="Arial" w:hAnsi="Arial" w:cs="Arial"/>
                <w:sz w:val="24"/>
                <w:szCs w:val="24"/>
                <w:lang w:val="en-US"/>
              </w:rPr>
            </w:pPr>
          </w:p>
          <w:p w14:paraId="55FDA555" w14:textId="77777777" w:rsidR="00D93A72" w:rsidRPr="00123EA4" w:rsidRDefault="00D93A72" w:rsidP="00225405">
            <w:pPr>
              <w:jc w:val="both"/>
              <w:rPr>
                <w:rFonts w:ascii="Arial" w:hAnsi="Arial" w:cs="Arial"/>
                <w:sz w:val="24"/>
                <w:szCs w:val="24"/>
                <w:lang w:val="en-US"/>
              </w:rPr>
            </w:pPr>
          </w:p>
          <w:p w14:paraId="7EBC8218" w14:textId="6317100C" w:rsidR="00D93A72" w:rsidRPr="00123EA4" w:rsidRDefault="00D93A72" w:rsidP="00225405">
            <w:pPr>
              <w:jc w:val="both"/>
              <w:rPr>
                <w:rFonts w:ascii="Arial" w:hAnsi="Arial" w:cs="Arial"/>
                <w:sz w:val="24"/>
                <w:szCs w:val="24"/>
                <w:lang w:val="en-US"/>
              </w:rPr>
            </w:pPr>
            <w:r w:rsidRPr="00123EA4">
              <w:rPr>
                <w:rFonts w:ascii="Arial" w:hAnsi="Arial" w:cs="Arial"/>
                <w:sz w:val="24"/>
                <w:szCs w:val="24"/>
                <w:lang w:val="en-US"/>
              </w:rPr>
              <w:t xml:space="preserve">                                                                                                                                        </w:t>
            </w:r>
            <w:r w:rsidR="00581733" w:rsidRPr="00123EA4">
              <w:rPr>
                <w:rFonts w:ascii="Arial" w:hAnsi="Arial" w:cs="Arial"/>
                <w:sz w:val="24"/>
                <w:szCs w:val="24"/>
                <w:lang w:val="en-US"/>
              </w:rPr>
              <w:t>L</w:t>
            </w:r>
            <w:r w:rsidR="002117EF" w:rsidRPr="00123EA4">
              <w:rPr>
                <w:rFonts w:ascii="Arial" w:hAnsi="Arial" w:cs="Arial"/>
                <w:sz w:val="24"/>
                <w:szCs w:val="24"/>
                <w:lang w:val="en-US"/>
              </w:rPr>
              <w:t>.</w:t>
            </w:r>
            <w:r w:rsidR="00581733" w:rsidRPr="00123EA4">
              <w:rPr>
                <w:rFonts w:ascii="Arial" w:hAnsi="Arial" w:cs="Arial"/>
                <w:sz w:val="24"/>
                <w:szCs w:val="24"/>
                <w:lang w:val="en-US"/>
              </w:rPr>
              <w:t>S</w:t>
            </w:r>
            <w:r w:rsidR="002117EF" w:rsidRPr="00123EA4">
              <w:rPr>
                <w:rFonts w:ascii="Arial" w:hAnsi="Arial" w:cs="Arial"/>
                <w:sz w:val="24"/>
                <w:szCs w:val="24"/>
                <w:lang w:val="en-US"/>
              </w:rPr>
              <w:t>.</w:t>
            </w:r>
          </w:p>
          <w:p w14:paraId="20D7D938" w14:textId="77777777" w:rsidR="00D93A72" w:rsidRPr="00123EA4" w:rsidRDefault="00D93A72" w:rsidP="00225405">
            <w:pPr>
              <w:jc w:val="both"/>
              <w:rPr>
                <w:rFonts w:ascii="Arial" w:hAnsi="Arial" w:cs="Arial"/>
                <w:sz w:val="24"/>
                <w:szCs w:val="24"/>
              </w:rPr>
            </w:pPr>
          </w:p>
          <w:p w14:paraId="13B4EE9F" w14:textId="77777777" w:rsidR="00D93A72" w:rsidRPr="00123EA4" w:rsidRDefault="00D93A72" w:rsidP="00225405">
            <w:pPr>
              <w:jc w:val="both"/>
              <w:rPr>
                <w:rFonts w:ascii="Arial" w:hAnsi="Arial" w:cs="Arial"/>
                <w:sz w:val="24"/>
                <w:szCs w:val="24"/>
              </w:rPr>
            </w:pPr>
          </w:p>
        </w:tc>
      </w:tr>
    </w:tbl>
    <w:p w14:paraId="03017523" w14:textId="77777777" w:rsidR="00D93A72" w:rsidRPr="00123EA4" w:rsidRDefault="00D93A72" w:rsidP="00D93A72">
      <w:pPr>
        <w:pStyle w:val="ConsPlusNormal"/>
        <w:ind w:firstLine="540"/>
        <w:jc w:val="both"/>
        <w:rPr>
          <w:bCs/>
        </w:rPr>
      </w:pPr>
    </w:p>
    <w:sectPr w:rsidR="00D93A72" w:rsidRPr="00123EA4" w:rsidSect="00171AFF">
      <w:footerReference w:type="default" r:id="rId7"/>
      <w:pgSz w:w="11906" w:h="16838"/>
      <w:pgMar w:top="1134" w:right="794" w:bottom="1134"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2328" w14:textId="77777777" w:rsidR="00171AFF" w:rsidRDefault="00171AFF" w:rsidP="00236CEC">
      <w:pPr>
        <w:spacing w:after="0" w:line="240" w:lineRule="auto"/>
      </w:pPr>
      <w:r>
        <w:separator/>
      </w:r>
    </w:p>
  </w:endnote>
  <w:endnote w:type="continuationSeparator" w:id="0">
    <w:p w14:paraId="4F11700E" w14:textId="77777777" w:rsidR="00171AFF" w:rsidRDefault="00171AFF" w:rsidP="0023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9132" w14:textId="2D0A72FF" w:rsidR="00236CEC" w:rsidRPr="00AF16ED" w:rsidRDefault="00236CEC" w:rsidP="00AF16ED">
    <w:pPr>
      <w:pStyle w:val="ae"/>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029C" w14:textId="77777777" w:rsidR="00171AFF" w:rsidRDefault="00171AFF" w:rsidP="00236CEC">
      <w:pPr>
        <w:spacing w:after="0" w:line="240" w:lineRule="auto"/>
      </w:pPr>
      <w:r>
        <w:separator/>
      </w:r>
    </w:p>
  </w:footnote>
  <w:footnote w:type="continuationSeparator" w:id="0">
    <w:p w14:paraId="7A5E9191" w14:textId="77777777" w:rsidR="00171AFF" w:rsidRDefault="00171AFF" w:rsidP="00236C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C95"/>
    <w:rsid w:val="00000263"/>
    <w:rsid w:val="00007B82"/>
    <w:rsid w:val="00010B7C"/>
    <w:rsid w:val="0001160F"/>
    <w:rsid w:val="000155F8"/>
    <w:rsid w:val="00016950"/>
    <w:rsid w:val="00022996"/>
    <w:rsid w:val="00030842"/>
    <w:rsid w:val="00044E0F"/>
    <w:rsid w:val="00045C61"/>
    <w:rsid w:val="00046DA2"/>
    <w:rsid w:val="00051A5B"/>
    <w:rsid w:val="0005363F"/>
    <w:rsid w:val="000565C5"/>
    <w:rsid w:val="00060254"/>
    <w:rsid w:val="00060261"/>
    <w:rsid w:val="00063E4B"/>
    <w:rsid w:val="000710DE"/>
    <w:rsid w:val="00071631"/>
    <w:rsid w:val="000749E8"/>
    <w:rsid w:val="00074A67"/>
    <w:rsid w:val="0008620E"/>
    <w:rsid w:val="000B029E"/>
    <w:rsid w:val="000B1202"/>
    <w:rsid w:val="000D4278"/>
    <w:rsid w:val="000D4807"/>
    <w:rsid w:val="000D499E"/>
    <w:rsid w:val="000D6EC7"/>
    <w:rsid w:val="000D7689"/>
    <w:rsid w:val="000E480E"/>
    <w:rsid w:val="000F0E2F"/>
    <w:rsid w:val="000F7139"/>
    <w:rsid w:val="001029B9"/>
    <w:rsid w:val="00103A3E"/>
    <w:rsid w:val="00114FC7"/>
    <w:rsid w:val="00115905"/>
    <w:rsid w:val="00116AB3"/>
    <w:rsid w:val="001210DF"/>
    <w:rsid w:val="00122985"/>
    <w:rsid w:val="00122A0C"/>
    <w:rsid w:val="00123EA4"/>
    <w:rsid w:val="00124293"/>
    <w:rsid w:val="00124CB5"/>
    <w:rsid w:val="00133FA9"/>
    <w:rsid w:val="00137A69"/>
    <w:rsid w:val="00141507"/>
    <w:rsid w:val="00141B9B"/>
    <w:rsid w:val="00145218"/>
    <w:rsid w:val="001454CD"/>
    <w:rsid w:val="00147EDE"/>
    <w:rsid w:val="001552AF"/>
    <w:rsid w:val="00156DF0"/>
    <w:rsid w:val="00171AFF"/>
    <w:rsid w:val="001721C2"/>
    <w:rsid w:val="0017421B"/>
    <w:rsid w:val="00182F3F"/>
    <w:rsid w:val="0019194B"/>
    <w:rsid w:val="00196F09"/>
    <w:rsid w:val="001A351B"/>
    <w:rsid w:val="001A480C"/>
    <w:rsid w:val="001B261D"/>
    <w:rsid w:val="001B5FF5"/>
    <w:rsid w:val="001C0826"/>
    <w:rsid w:val="001C60BD"/>
    <w:rsid w:val="001D198B"/>
    <w:rsid w:val="001D64CA"/>
    <w:rsid w:val="001D6CF0"/>
    <w:rsid w:val="001E284F"/>
    <w:rsid w:val="001E5FDC"/>
    <w:rsid w:val="001F1A8F"/>
    <w:rsid w:val="001F448F"/>
    <w:rsid w:val="00202BF9"/>
    <w:rsid w:val="00202E32"/>
    <w:rsid w:val="00203A9A"/>
    <w:rsid w:val="00203DF5"/>
    <w:rsid w:val="00206A13"/>
    <w:rsid w:val="00207C3A"/>
    <w:rsid w:val="002117EF"/>
    <w:rsid w:val="00211FA1"/>
    <w:rsid w:val="002124EB"/>
    <w:rsid w:val="00222C18"/>
    <w:rsid w:val="00231354"/>
    <w:rsid w:val="0023438F"/>
    <w:rsid w:val="00236CEC"/>
    <w:rsid w:val="00242DA1"/>
    <w:rsid w:val="002465AC"/>
    <w:rsid w:val="00247D0F"/>
    <w:rsid w:val="00253C96"/>
    <w:rsid w:val="00262DCB"/>
    <w:rsid w:val="002700CD"/>
    <w:rsid w:val="00270FA8"/>
    <w:rsid w:val="00272151"/>
    <w:rsid w:val="00274785"/>
    <w:rsid w:val="00274CF9"/>
    <w:rsid w:val="002770AB"/>
    <w:rsid w:val="002860B1"/>
    <w:rsid w:val="00286E27"/>
    <w:rsid w:val="00287207"/>
    <w:rsid w:val="00290C3D"/>
    <w:rsid w:val="002946A5"/>
    <w:rsid w:val="00296789"/>
    <w:rsid w:val="002A1BD8"/>
    <w:rsid w:val="002A5DA1"/>
    <w:rsid w:val="002A655D"/>
    <w:rsid w:val="002A6854"/>
    <w:rsid w:val="002B4134"/>
    <w:rsid w:val="002B456F"/>
    <w:rsid w:val="002C0323"/>
    <w:rsid w:val="002C2664"/>
    <w:rsid w:val="002D1E6E"/>
    <w:rsid w:val="002D2009"/>
    <w:rsid w:val="002E772C"/>
    <w:rsid w:val="002F0A85"/>
    <w:rsid w:val="002F28E5"/>
    <w:rsid w:val="002F45BE"/>
    <w:rsid w:val="00313A41"/>
    <w:rsid w:val="0031622E"/>
    <w:rsid w:val="00320729"/>
    <w:rsid w:val="003218C7"/>
    <w:rsid w:val="003235C4"/>
    <w:rsid w:val="00323968"/>
    <w:rsid w:val="00327C14"/>
    <w:rsid w:val="00330318"/>
    <w:rsid w:val="003419FD"/>
    <w:rsid w:val="00342025"/>
    <w:rsid w:val="00343E2E"/>
    <w:rsid w:val="00345C17"/>
    <w:rsid w:val="00345E82"/>
    <w:rsid w:val="0034770A"/>
    <w:rsid w:val="003509FA"/>
    <w:rsid w:val="0035423A"/>
    <w:rsid w:val="00356466"/>
    <w:rsid w:val="00361944"/>
    <w:rsid w:val="003628D3"/>
    <w:rsid w:val="0036415D"/>
    <w:rsid w:val="003711DF"/>
    <w:rsid w:val="003766BB"/>
    <w:rsid w:val="00382B4D"/>
    <w:rsid w:val="00394C24"/>
    <w:rsid w:val="00395E3B"/>
    <w:rsid w:val="00396BFF"/>
    <w:rsid w:val="003B0113"/>
    <w:rsid w:val="003B7FD6"/>
    <w:rsid w:val="003B7FFA"/>
    <w:rsid w:val="003C5128"/>
    <w:rsid w:val="003C5A2F"/>
    <w:rsid w:val="003C77B0"/>
    <w:rsid w:val="003D1BB8"/>
    <w:rsid w:val="003D23A0"/>
    <w:rsid w:val="003D26E9"/>
    <w:rsid w:val="003E0967"/>
    <w:rsid w:val="003E1487"/>
    <w:rsid w:val="003E24DD"/>
    <w:rsid w:val="003E580A"/>
    <w:rsid w:val="003F2183"/>
    <w:rsid w:val="003F5C3B"/>
    <w:rsid w:val="00404147"/>
    <w:rsid w:val="00412EC6"/>
    <w:rsid w:val="00415332"/>
    <w:rsid w:val="0042335C"/>
    <w:rsid w:val="00427804"/>
    <w:rsid w:val="00451AD6"/>
    <w:rsid w:val="00461B77"/>
    <w:rsid w:val="00473C23"/>
    <w:rsid w:val="00477A3C"/>
    <w:rsid w:val="00477FD8"/>
    <w:rsid w:val="0048330B"/>
    <w:rsid w:val="0049144D"/>
    <w:rsid w:val="00493B2E"/>
    <w:rsid w:val="00496EA2"/>
    <w:rsid w:val="00497D6E"/>
    <w:rsid w:val="004A0BAA"/>
    <w:rsid w:val="004A6896"/>
    <w:rsid w:val="004B142B"/>
    <w:rsid w:val="004B4FE5"/>
    <w:rsid w:val="004C7DA3"/>
    <w:rsid w:val="004D0375"/>
    <w:rsid w:val="004D51B2"/>
    <w:rsid w:val="004D7AF2"/>
    <w:rsid w:val="004E00BE"/>
    <w:rsid w:val="004E1238"/>
    <w:rsid w:val="004E34A1"/>
    <w:rsid w:val="004E4757"/>
    <w:rsid w:val="004E7489"/>
    <w:rsid w:val="005256A9"/>
    <w:rsid w:val="00526AC5"/>
    <w:rsid w:val="00531400"/>
    <w:rsid w:val="00534ABA"/>
    <w:rsid w:val="00540BA2"/>
    <w:rsid w:val="00550804"/>
    <w:rsid w:val="00551570"/>
    <w:rsid w:val="005538B7"/>
    <w:rsid w:val="00557095"/>
    <w:rsid w:val="00560DC6"/>
    <w:rsid w:val="00561FF4"/>
    <w:rsid w:val="00563248"/>
    <w:rsid w:val="005678BC"/>
    <w:rsid w:val="00572464"/>
    <w:rsid w:val="00574944"/>
    <w:rsid w:val="00577930"/>
    <w:rsid w:val="00581733"/>
    <w:rsid w:val="00583C28"/>
    <w:rsid w:val="00590479"/>
    <w:rsid w:val="00593E49"/>
    <w:rsid w:val="005A4B34"/>
    <w:rsid w:val="005B67AA"/>
    <w:rsid w:val="005B6AC0"/>
    <w:rsid w:val="005C59DD"/>
    <w:rsid w:val="005D184D"/>
    <w:rsid w:val="005D40C3"/>
    <w:rsid w:val="005D6C38"/>
    <w:rsid w:val="005D7AB7"/>
    <w:rsid w:val="005E04C8"/>
    <w:rsid w:val="005F0270"/>
    <w:rsid w:val="005F0B5C"/>
    <w:rsid w:val="005F1A7A"/>
    <w:rsid w:val="005F2358"/>
    <w:rsid w:val="005F79AF"/>
    <w:rsid w:val="006120B4"/>
    <w:rsid w:val="00623A76"/>
    <w:rsid w:val="006370B2"/>
    <w:rsid w:val="00651111"/>
    <w:rsid w:val="00654779"/>
    <w:rsid w:val="00657C14"/>
    <w:rsid w:val="006669CB"/>
    <w:rsid w:val="006672B6"/>
    <w:rsid w:val="00671DEF"/>
    <w:rsid w:val="0067720B"/>
    <w:rsid w:val="00682DA4"/>
    <w:rsid w:val="006858A7"/>
    <w:rsid w:val="00690EC9"/>
    <w:rsid w:val="006A5375"/>
    <w:rsid w:val="006A6AD3"/>
    <w:rsid w:val="006B45E1"/>
    <w:rsid w:val="006B57E1"/>
    <w:rsid w:val="006B594B"/>
    <w:rsid w:val="006C18DD"/>
    <w:rsid w:val="006C2AA3"/>
    <w:rsid w:val="006C6BCF"/>
    <w:rsid w:val="006D36B0"/>
    <w:rsid w:val="0070364F"/>
    <w:rsid w:val="00703D45"/>
    <w:rsid w:val="00704BF1"/>
    <w:rsid w:val="0070651F"/>
    <w:rsid w:val="00712359"/>
    <w:rsid w:val="00713660"/>
    <w:rsid w:val="0071618E"/>
    <w:rsid w:val="00716BC4"/>
    <w:rsid w:val="00720F8B"/>
    <w:rsid w:val="007240B0"/>
    <w:rsid w:val="00730CFE"/>
    <w:rsid w:val="00731963"/>
    <w:rsid w:val="007343B8"/>
    <w:rsid w:val="00740C4F"/>
    <w:rsid w:val="00746081"/>
    <w:rsid w:val="00752D1F"/>
    <w:rsid w:val="00765446"/>
    <w:rsid w:val="007703E3"/>
    <w:rsid w:val="007961D0"/>
    <w:rsid w:val="007A294F"/>
    <w:rsid w:val="007B31BB"/>
    <w:rsid w:val="007B42A9"/>
    <w:rsid w:val="007C0855"/>
    <w:rsid w:val="007C2E21"/>
    <w:rsid w:val="007D09D1"/>
    <w:rsid w:val="007D5CA6"/>
    <w:rsid w:val="007D7642"/>
    <w:rsid w:val="007E1814"/>
    <w:rsid w:val="007E1A8A"/>
    <w:rsid w:val="007F28B1"/>
    <w:rsid w:val="00801CC8"/>
    <w:rsid w:val="00801D3C"/>
    <w:rsid w:val="00802476"/>
    <w:rsid w:val="008064A1"/>
    <w:rsid w:val="008126A1"/>
    <w:rsid w:val="00815673"/>
    <w:rsid w:val="00816AA4"/>
    <w:rsid w:val="00820373"/>
    <w:rsid w:val="00822086"/>
    <w:rsid w:val="008320EF"/>
    <w:rsid w:val="008355B2"/>
    <w:rsid w:val="00843E2A"/>
    <w:rsid w:val="00847108"/>
    <w:rsid w:val="00854FA9"/>
    <w:rsid w:val="00856924"/>
    <w:rsid w:val="00864FEB"/>
    <w:rsid w:val="0086639D"/>
    <w:rsid w:val="00872D12"/>
    <w:rsid w:val="008755D2"/>
    <w:rsid w:val="00876C2F"/>
    <w:rsid w:val="00882E12"/>
    <w:rsid w:val="0088354F"/>
    <w:rsid w:val="0089164C"/>
    <w:rsid w:val="00894134"/>
    <w:rsid w:val="00895FF8"/>
    <w:rsid w:val="0089681B"/>
    <w:rsid w:val="008A1D7C"/>
    <w:rsid w:val="008A5839"/>
    <w:rsid w:val="008B5408"/>
    <w:rsid w:val="008C32F4"/>
    <w:rsid w:val="008C4ECB"/>
    <w:rsid w:val="008C619F"/>
    <w:rsid w:val="008D07BE"/>
    <w:rsid w:val="008D0824"/>
    <w:rsid w:val="008D4228"/>
    <w:rsid w:val="008D48C5"/>
    <w:rsid w:val="008F5D77"/>
    <w:rsid w:val="00903481"/>
    <w:rsid w:val="00913ACF"/>
    <w:rsid w:val="00913C81"/>
    <w:rsid w:val="0093024D"/>
    <w:rsid w:val="009319F1"/>
    <w:rsid w:val="00931BC5"/>
    <w:rsid w:val="0093466C"/>
    <w:rsid w:val="00942FA1"/>
    <w:rsid w:val="0095291C"/>
    <w:rsid w:val="009714D5"/>
    <w:rsid w:val="0097156A"/>
    <w:rsid w:val="00972051"/>
    <w:rsid w:val="0097488B"/>
    <w:rsid w:val="009810FA"/>
    <w:rsid w:val="0098369A"/>
    <w:rsid w:val="00984FB0"/>
    <w:rsid w:val="009862D6"/>
    <w:rsid w:val="00993AFF"/>
    <w:rsid w:val="00995448"/>
    <w:rsid w:val="009A1124"/>
    <w:rsid w:val="009A2211"/>
    <w:rsid w:val="009A30E8"/>
    <w:rsid w:val="009A7A5F"/>
    <w:rsid w:val="009B2C95"/>
    <w:rsid w:val="009B6698"/>
    <w:rsid w:val="009C2172"/>
    <w:rsid w:val="009C2CE9"/>
    <w:rsid w:val="009E2B27"/>
    <w:rsid w:val="009F459D"/>
    <w:rsid w:val="00A0087C"/>
    <w:rsid w:val="00A01BE1"/>
    <w:rsid w:val="00A03954"/>
    <w:rsid w:val="00A07835"/>
    <w:rsid w:val="00A12528"/>
    <w:rsid w:val="00A15449"/>
    <w:rsid w:val="00A2278D"/>
    <w:rsid w:val="00A236FD"/>
    <w:rsid w:val="00A2474D"/>
    <w:rsid w:val="00A2609C"/>
    <w:rsid w:val="00A30029"/>
    <w:rsid w:val="00A403E2"/>
    <w:rsid w:val="00A46F7D"/>
    <w:rsid w:val="00A542AF"/>
    <w:rsid w:val="00A567FE"/>
    <w:rsid w:val="00A57878"/>
    <w:rsid w:val="00A67F62"/>
    <w:rsid w:val="00A67FBE"/>
    <w:rsid w:val="00A82A17"/>
    <w:rsid w:val="00A94484"/>
    <w:rsid w:val="00AA61EB"/>
    <w:rsid w:val="00AB240A"/>
    <w:rsid w:val="00AB381B"/>
    <w:rsid w:val="00AB3A31"/>
    <w:rsid w:val="00AC1ABF"/>
    <w:rsid w:val="00AC247A"/>
    <w:rsid w:val="00AC756E"/>
    <w:rsid w:val="00AD0BF2"/>
    <w:rsid w:val="00AD16A1"/>
    <w:rsid w:val="00AD2C6F"/>
    <w:rsid w:val="00AD303E"/>
    <w:rsid w:val="00AD532A"/>
    <w:rsid w:val="00AE1D7D"/>
    <w:rsid w:val="00AF16ED"/>
    <w:rsid w:val="00AF4C72"/>
    <w:rsid w:val="00AF7C83"/>
    <w:rsid w:val="00B074A2"/>
    <w:rsid w:val="00B15CB4"/>
    <w:rsid w:val="00B164A5"/>
    <w:rsid w:val="00B16F10"/>
    <w:rsid w:val="00B208B6"/>
    <w:rsid w:val="00B32CFC"/>
    <w:rsid w:val="00B365FF"/>
    <w:rsid w:val="00B42B73"/>
    <w:rsid w:val="00B4469E"/>
    <w:rsid w:val="00B46D75"/>
    <w:rsid w:val="00B51A33"/>
    <w:rsid w:val="00B55E22"/>
    <w:rsid w:val="00B666F3"/>
    <w:rsid w:val="00B7172D"/>
    <w:rsid w:val="00BA29AC"/>
    <w:rsid w:val="00BA733E"/>
    <w:rsid w:val="00BB44E7"/>
    <w:rsid w:val="00BB6805"/>
    <w:rsid w:val="00BC0D6D"/>
    <w:rsid w:val="00BC69E2"/>
    <w:rsid w:val="00BC7A1E"/>
    <w:rsid w:val="00BD16A6"/>
    <w:rsid w:val="00BD30DD"/>
    <w:rsid w:val="00BE03AA"/>
    <w:rsid w:val="00BE4E44"/>
    <w:rsid w:val="00BF00F1"/>
    <w:rsid w:val="00BF374B"/>
    <w:rsid w:val="00BF4D9A"/>
    <w:rsid w:val="00C00108"/>
    <w:rsid w:val="00C04085"/>
    <w:rsid w:val="00C050CF"/>
    <w:rsid w:val="00C055D6"/>
    <w:rsid w:val="00C172CF"/>
    <w:rsid w:val="00C21656"/>
    <w:rsid w:val="00C313F0"/>
    <w:rsid w:val="00C404D9"/>
    <w:rsid w:val="00C43CBF"/>
    <w:rsid w:val="00C46665"/>
    <w:rsid w:val="00C53F4F"/>
    <w:rsid w:val="00C56A7C"/>
    <w:rsid w:val="00C61C25"/>
    <w:rsid w:val="00C61E5E"/>
    <w:rsid w:val="00C66E5C"/>
    <w:rsid w:val="00C772CC"/>
    <w:rsid w:val="00C807D4"/>
    <w:rsid w:val="00C80829"/>
    <w:rsid w:val="00C844B5"/>
    <w:rsid w:val="00C85D16"/>
    <w:rsid w:val="00C93C48"/>
    <w:rsid w:val="00C97AD4"/>
    <w:rsid w:val="00CA0387"/>
    <w:rsid w:val="00CA19DB"/>
    <w:rsid w:val="00CB13C8"/>
    <w:rsid w:val="00CB3FA8"/>
    <w:rsid w:val="00CB4DDA"/>
    <w:rsid w:val="00CC36CE"/>
    <w:rsid w:val="00CD011B"/>
    <w:rsid w:val="00CD60FE"/>
    <w:rsid w:val="00CE69BB"/>
    <w:rsid w:val="00CF1314"/>
    <w:rsid w:val="00CF54EF"/>
    <w:rsid w:val="00D000ED"/>
    <w:rsid w:val="00D00FA2"/>
    <w:rsid w:val="00D01811"/>
    <w:rsid w:val="00D02E2A"/>
    <w:rsid w:val="00D075A1"/>
    <w:rsid w:val="00D10CB3"/>
    <w:rsid w:val="00D13534"/>
    <w:rsid w:val="00D1485C"/>
    <w:rsid w:val="00D26B48"/>
    <w:rsid w:val="00D2742E"/>
    <w:rsid w:val="00D34252"/>
    <w:rsid w:val="00D3678C"/>
    <w:rsid w:val="00D4144F"/>
    <w:rsid w:val="00D50900"/>
    <w:rsid w:val="00D54AE6"/>
    <w:rsid w:val="00D575C0"/>
    <w:rsid w:val="00D57A2D"/>
    <w:rsid w:val="00D6220D"/>
    <w:rsid w:val="00D757AC"/>
    <w:rsid w:val="00D83585"/>
    <w:rsid w:val="00D8733D"/>
    <w:rsid w:val="00D9029A"/>
    <w:rsid w:val="00D91A35"/>
    <w:rsid w:val="00D91FA8"/>
    <w:rsid w:val="00D93A72"/>
    <w:rsid w:val="00DA17AE"/>
    <w:rsid w:val="00DA6C7E"/>
    <w:rsid w:val="00DB0646"/>
    <w:rsid w:val="00DC1BC7"/>
    <w:rsid w:val="00DC770B"/>
    <w:rsid w:val="00DD585E"/>
    <w:rsid w:val="00DD67D7"/>
    <w:rsid w:val="00DD6BDE"/>
    <w:rsid w:val="00DE24D2"/>
    <w:rsid w:val="00DE5761"/>
    <w:rsid w:val="00DF0C0D"/>
    <w:rsid w:val="00DF23B1"/>
    <w:rsid w:val="00E071FC"/>
    <w:rsid w:val="00E1452D"/>
    <w:rsid w:val="00E24A90"/>
    <w:rsid w:val="00E26F11"/>
    <w:rsid w:val="00E50EDF"/>
    <w:rsid w:val="00E52744"/>
    <w:rsid w:val="00E52FB6"/>
    <w:rsid w:val="00E62107"/>
    <w:rsid w:val="00E6272C"/>
    <w:rsid w:val="00E673AE"/>
    <w:rsid w:val="00E7455D"/>
    <w:rsid w:val="00E80CE4"/>
    <w:rsid w:val="00E81473"/>
    <w:rsid w:val="00E83E53"/>
    <w:rsid w:val="00E85E09"/>
    <w:rsid w:val="00E85F5E"/>
    <w:rsid w:val="00E870B8"/>
    <w:rsid w:val="00E94144"/>
    <w:rsid w:val="00EB02C7"/>
    <w:rsid w:val="00EB7359"/>
    <w:rsid w:val="00EC581D"/>
    <w:rsid w:val="00EC5D71"/>
    <w:rsid w:val="00EC64F7"/>
    <w:rsid w:val="00ED3ED5"/>
    <w:rsid w:val="00ED50A7"/>
    <w:rsid w:val="00EE4107"/>
    <w:rsid w:val="00EF0791"/>
    <w:rsid w:val="00EF0DD1"/>
    <w:rsid w:val="00EF2F0C"/>
    <w:rsid w:val="00EF2FDC"/>
    <w:rsid w:val="00EF46C1"/>
    <w:rsid w:val="00EF4ECB"/>
    <w:rsid w:val="00EF7100"/>
    <w:rsid w:val="00F105A2"/>
    <w:rsid w:val="00F11D4D"/>
    <w:rsid w:val="00F13EF2"/>
    <w:rsid w:val="00F15821"/>
    <w:rsid w:val="00F15E8A"/>
    <w:rsid w:val="00F20CB1"/>
    <w:rsid w:val="00F33D4A"/>
    <w:rsid w:val="00F412FD"/>
    <w:rsid w:val="00F569BA"/>
    <w:rsid w:val="00F56D6D"/>
    <w:rsid w:val="00F60513"/>
    <w:rsid w:val="00F61017"/>
    <w:rsid w:val="00F65329"/>
    <w:rsid w:val="00F71EE3"/>
    <w:rsid w:val="00F730A2"/>
    <w:rsid w:val="00F75A34"/>
    <w:rsid w:val="00F75E03"/>
    <w:rsid w:val="00F768A1"/>
    <w:rsid w:val="00F82C25"/>
    <w:rsid w:val="00F856A7"/>
    <w:rsid w:val="00F90B37"/>
    <w:rsid w:val="00F96555"/>
    <w:rsid w:val="00FA2976"/>
    <w:rsid w:val="00FB1A6F"/>
    <w:rsid w:val="00FB67E1"/>
    <w:rsid w:val="00FC5334"/>
    <w:rsid w:val="00FC5897"/>
    <w:rsid w:val="00FD44FC"/>
    <w:rsid w:val="00FD51D1"/>
    <w:rsid w:val="00FE71DF"/>
    <w:rsid w:val="00FF407E"/>
    <w:rsid w:val="00FF4332"/>
    <w:rsid w:val="00FF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90BA"/>
  <w15:docId w15:val="{161C634B-D441-4610-8B9D-41E2F132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2C95"/>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C00108"/>
    <w:pPr>
      <w:ind w:left="720"/>
      <w:contextualSpacing/>
    </w:pPr>
  </w:style>
  <w:style w:type="character" w:styleId="a4">
    <w:name w:val="annotation reference"/>
    <w:basedOn w:val="a0"/>
    <w:uiPriority w:val="99"/>
    <w:semiHidden/>
    <w:unhideWhenUsed/>
    <w:rsid w:val="00D50900"/>
    <w:rPr>
      <w:sz w:val="16"/>
      <w:szCs w:val="16"/>
    </w:rPr>
  </w:style>
  <w:style w:type="paragraph" w:styleId="a5">
    <w:name w:val="annotation text"/>
    <w:basedOn w:val="a"/>
    <w:link w:val="a6"/>
    <w:uiPriority w:val="99"/>
    <w:semiHidden/>
    <w:unhideWhenUsed/>
    <w:rsid w:val="00D50900"/>
    <w:pPr>
      <w:spacing w:line="240" w:lineRule="auto"/>
    </w:pPr>
    <w:rPr>
      <w:sz w:val="20"/>
      <w:szCs w:val="20"/>
    </w:rPr>
  </w:style>
  <w:style w:type="character" w:customStyle="1" w:styleId="a6">
    <w:name w:val="Текст примечания Знак"/>
    <w:basedOn w:val="a0"/>
    <w:link w:val="a5"/>
    <w:uiPriority w:val="99"/>
    <w:semiHidden/>
    <w:rsid w:val="00D50900"/>
    <w:rPr>
      <w:sz w:val="20"/>
      <w:szCs w:val="20"/>
    </w:rPr>
  </w:style>
  <w:style w:type="paragraph" w:styleId="a7">
    <w:name w:val="annotation subject"/>
    <w:basedOn w:val="a5"/>
    <w:next w:val="a5"/>
    <w:link w:val="a8"/>
    <w:uiPriority w:val="99"/>
    <w:semiHidden/>
    <w:unhideWhenUsed/>
    <w:rsid w:val="00D50900"/>
    <w:rPr>
      <w:b/>
      <w:bCs/>
    </w:rPr>
  </w:style>
  <w:style w:type="character" w:customStyle="1" w:styleId="a8">
    <w:name w:val="Тема примечания Знак"/>
    <w:basedOn w:val="a6"/>
    <w:link w:val="a7"/>
    <w:uiPriority w:val="99"/>
    <w:semiHidden/>
    <w:rsid w:val="00D50900"/>
    <w:rPr>
      <w:b/>
      <w:bCs/>
      <w:sz w:val="20"/>
      <w:szCs w:val="20"/>
    </w:rPr>
  </w:style>
  <w:style w:type="paragraph" w:styleId="a9">
    <w:name w:val="Balloon Text"/>
    <w:basedOn w:val="a"/>
    <w:link w:val="aa"/>
    <w:uiPriority w:val="99"/>
    <w:semiHidden/>
    <w:unhideWhenUsed/>
    <w:rsid w:val="00D509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0900"/>
    <w:rPr>
      <w:rFonts w:ascii="Segoe UI" w:hAnsi="Segoe UI" w:cs="Segoe UI"/>
      <w:sz w:val="18"/>
      <w:szCs w:val="18"/>
    </w:rPr>
  </w:style>
  <w:style w:type="table" w:styleId="ab">
    <w:name w:val="Table Grid"/>
    <w:basedOn w:val="a1"/>
    <w:rsid w:val="00F15E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A403E2"/>
  </w:style>
  <w:style w:type="paragraph" w:styleId="ac">
    <w:name w:val="header"/>
    <w:basedOn w:val="a"/>
    <w:link w:val="ad"/>
    <w:uiPriority w:val="99"/>
    <w:unhideWhenUsed/>
    <w:rsid w:val="00236C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36CEC"/>
  </w:style>
  <w:style w:type="paragraph" w:styleId="ae">
    <w:name w:val="footer"/>
    <w:basedOn w:val="a"/>
    <w:link w:val="af"/>
    <w:uiPriority w:val="99"/>
    <w:unhideWhenUsed/>
    <w:rsid w:val="00236C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36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1346">
      <w:bodyDiv w:val="1"/>
      <w:marLeft w:val="0"/>
      <w:marRight w:val="0"/>
      <w:marTop w:val="0"/>
      <w:marBottom w:val="0"/>
      <w:divBdr>
        <w:top w:val="none" w:sz="0" w:space="0" w:color="auto"/>
        <w:left w:val="none" w:sz="0" w:space="0" w:color="auto"/>
        <w:bottom w:val="none" w:sz="0" w:space="0" w:color="auto"/>
        <w:right w:val="none" w:sz="0" w:space="0" w:color="auto"/>
      </w:divBdr>
    </w:div>
    <w:div w:id="14761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C111-A78C-4FEB-8F9F-5E70213F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2749</Words>
  <Characters>15670</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Organization</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Харевич</dc:creator>
  <cp:lastModifiedBy>Lee Gu</cp:lastModifiedBy>
  <cp:revision>13</cp:revision>
  <cp:lastPrinted>2023-06-13T14:21:00Z</cp:lastPrinted>
  <dcterms:created xsi:type="dcterms:W3CDTF">2024-03-18T14:23:00Z</dcterms:created>
  <dcterms:modified xsi:type="dcterms:W3CDTF">2024-04-24T08:22:00Z</dcterms:modified>
</cp:coreProperties>
</file>